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7B50AAB" w14:textId="77777777" w:rsidR="002D38B5" w:rsidRPr="002D38B5" w:rsidRDefault="002D38B5" w:rsidP="002D38B5">
      <w:pPr>
        <w:pStyle w:val="TableofFigures"/>
        <w:tabs>
          <w:tab w:val="right" w:pos="12950"/>
        </w:tabs>
        <w:jc w:val="center"/>
        <w:rPr>
          <w:sz w:val="32"/>
          <w:u w:val="single"/>
        </w:rPr>
      </w:pPr>
      <w:bookmarkStart w:id="0" w:name="_GoBack"/>
      <w:bookmarkEnd w:id="0"/>
      <w:r w:rsidRPr="002D38B5">
        <w:rPr>
          <w:sz w:val="32"/>
          <w:u w:val="single"/>
        </w:rPr>
        <w:t xml:space="preserve">2015 Cancer System Performance Report – 2015 </w:t>
      </w:r>
    </w:p>
    <w:p w14:paraId="27672D45" w14:textId="77777777" w:rsidR="002D38B5" w:rsidRDefault="002D38B5">
      <w:pPr>
        <w:pStyle w:val="TableofFigures"/>
        <w:tabs>
          <w:tab w:val="right" w:pos="12950"/>
        </w:tabs>
      </w:pPr>
    </w:p>
    <w:p w14:paraId="3C40802A" w14:textId="77777777" w:rsidR="002D38B5" w:rsidRPr="002D38B5" w:rsidRDefault="002D38B5" w:rsidP="002D38B5">
      <w:pPr>
        <w:rPr>
          <w:u w:val="single"/>
        </w:rPr>
      </w:pPr>
      <w:r w:rsidRPr="006F7796">
        <w:rPr>
          <w:u w:val="single"/>
        </w:rPr>
        <w:t>Hold Ctrl and click on a figure title below to follow the link.</w:t>
      </w:r>
    </w:p>
    <w:p w14:paraId="1181ABC5" w14:textId="77777777" w:rsidR="00596E46" w:rsidRPr="002D38B5" w:rsidRDefault="00596E46" w:rsidP="002D38B5">
      <w:pPr>
        <w:pStyle w:val="TableofFigures"/>
        <w:numPr>
          <w:ilvl w:val="0"/>
          <w:numId w:val="1"/>
        </w:numPr>
        <w:tabs>
          <w:tab w:val="right" w:pos="12950"/>
        </w:tabs>
        <w:rPr>
          <w:rFonts w:eastAsiaTheme="minorEastAsia"/>
          <w:b w:val="0"/>
          <w:bCs w:val="0"/>
          <w:noProof/>
          <w:sz w:val="22"/>
          <w:szCs w:val="22"/>
          <w:lang w:eastAsia="en-CA"/>
        </w:rPr>
      </w:pPr>
      <w:r w:rsidRPr="002D38B5">
        <w:rPr>
          <w:sz w:val="22"/>
          <w:szCs w:val="22"/>
        </w:rPr>
        <w:fldChar w:fldCharType="begin"/>
      </w:r>
      <w:r w:rsidRPr="002D38B5">
        <w:rPr>
          <w:sz w:val="22"/>
          <w:szCs w:val="22"/>
        </w:rPr>
        <w:instrText xml:space="preserve"> TOC \h \z \t "Heading 1" \c </w:instrText>
      </w:r>
      <w:r w:rsidRPr="002D38B5">
        <w:rPr>
          <w:sz w:val="22"/>
          <w:szCs w:val="22"/>
        </w:rPr>
        <w:fldChar w:fldCharType="separate"/>
      </w:r>
      <w:hyperlink w:anchor="_Toc437270544" w:history="1">
        <w:r w:rsidRPr="002D38B5">
          <w:rPr>
            <w:rStyle w:val="Hyperlink"/>
            <w:noProof/>
            <w:sz w:val="22"/>
            <w:szCs w:val="22"/>
          </w:rPr>
          <w:t>Figure 1.1 Percentage of population (aged ≥ 12) reporting daily or occasional smoking, by province/territory - 2013 reporting year</w:t>
        </w:r>
        <w:r w:rsidRPr="002D38B5">
          <w:rPr>
            <w:noProof/>
            <w:webHidden/>
            <w:sz w:val="22"/>
            <w:szCs w:val="22"/>
          </w:rPr>
          <w:tab/>
        </w:r>
        <w:r w:rsidRPr="002D38B5">
          <w:rPr>
            <w:noProof/>
            <w:webHidden/>
            <w:sz w:val="22"/>
            <w:szCs w:val="22"/>
          </w:rPr>
          <w:fldChar w:fldCharType="begin"/>
        </w:r>
        <w:r w:rsidRPr="002D38B5">
          <w:rPr>
            <w:noProof/>
            <w:webHidden/>
            <w:sz w:val="22"/>
            <w:szCs w:val="22"/>
          </w:rPr>
          <w:instrText xml:space="preserve"> PAGEREF _Toc437270544 \h </w:instrText>
        </w:r>
        <w:r w:rsidRPr="002D38B5">
          <w:rPr>
            <w:noProof/>
            <w:webHidden/>
            <w:sz w:val="22"/>
            <w:szCs w:val="22"/>
          </w:rPr>
        </w:r>
        <w:r w:rsidRPr="002D38B5">
          <w:rPr>
            <w:noProof/>
            <w:webHidden/>
            <w:sz w:val="22"/>
            <w:szCs w:val="22"/>
          </w:rPr>
          <w:fldChar w:fldCharType="separate"/>
        </w:r>
        <w:r w:rsidRPr="002D38B5">
          <w:rPr>
            <w:noProof/>
            <w:webHidden/>
            <w:sz w:val="22"/>
            <w:szCs w:val="22"/>
          </w:rPr>
          <w:t>5</w:t>
        </w:r>
        <w:r w:rsidRPr="002D38B5">
          <w:rPr>
            <w:noProof/>
            <w:webHidden/>
            <w:sz w:val="22"/>
            <w:szCs w:val="22"/>
          </w:rPr>
          <w:fldChar w:fldCharType="end"/>
        </w:r>
      </w:hyperlink>
    </w:p>
    <w:p w14:paraId="36A7563F" w14:textId="77777777" w:rsidR="00596E46" w:rsidRPr="002D38B5" w:rsidRDefault="00795D12" w:rsidP="002D38B5">
      <w:pPr>
        <w:pStyle w:val="TableofFigures"/>
        <w:numPr>
          <w:ilvl w:val="0"/>
          <w:numId w:val="1"/>
        </w:numPr>
        <w:tabs>
          <w:tab w:val="right" w:pos="12950"/>
        </w:tabs>
        <w:rPr>
          <w:rFonts w:eastAsiaTheme="minorEastAsia"/>
          <w:b w:val="0"/>
          <w:bCs w:val="0"/>
          <w:noProof/>
          <w:sz w:val="22"/>
          <w:szCs w:val="22"/>
          <w:lang w:eastAsia="en-CA"/>
        </w:rPr>
      </w:pPr>
      <w:hyperlink w:anchor="_Toc437270545" w:history="1">
        <w:r w:rsidR="00596E46" w:rsidRPr="002D38B5">
          <w:rPr>
            <w:rStyle w:val="Hyperlink"/>
            <w:noProof/>
            <w:sz w:val="22"/>
            <w:szCs w:val="22"/>
          </w:rPr>
          <w:t xml:space="preserve">Figure 1.2 </w:t>
        </w:r>
        <w:r w:rsidR="00596E46" w:rsidRPr="002D38B5">
          <w:rPr>
            <w:rStyle w:val="Hyperlink"/>
            <w:rFonts w:eastAsia="Times New Roman"/>
            <w:noProof/>
            <w:sz w:val="22"/>
            <w:szCs w:val="22"/>
            <w:lang w:eastAsia="en-CA"/>
          </w:rPr>
          <w:t>Percentage of population (aged ≥ 12) by smoking behaviour, by sex, Canada - 2013 reporting year</w:t>
        </w:r>
        <w:r w:rsidR="00596E46" w:rsidRPr="002D38B5">
          <w:rPr>
            <w:noProof/>
            <w:webHidden/>
            <w:sz w:val="22"/>
            <w:szCs w:val="22"/>
          </w:rPr>
          <w:tab/>
        </w:r>
        <w:r w:rsidR="00596E46" w:rsidRPr="002D38B5">
          <w:rPr>
            <w:noProof/>
            <w:webHidden/>
            <w:sz w:val="22"/>
            <w:szCs w:val="22"/>
          </w:rPr>
          <w:fldChar w:fldCharType="begin"/>
        </w:r>
        <w:r w:rsidR="00596E46" w:rsidRPr="002D38B5">
          <w:rPr>
            <w:noProof/>
            <w:webHidden/>
            <w:sz w:val="22"/>
            <w:szCs w:val="22"/>
          </w:rPr>
          <w:instrText xml:space="preserve"> PAGEREF _Toc437270545 \h </w:instrText>
        </w:r>
        <w:r w:rsidR="00596E46" w:rsidRPr="002D38B5">
          <w:rPr>
            <w:noProof/>
            <w:webHidden/>
            <w:sz w:val="22"/>
            <w:szCs w:val="22"/>
          </w:rPr>
        </w:r>
        <w:r w:rsidR="00596E46" w:rsidRPr="002D38B5">
          <w:rPr>
            <w:noProof/>
            <w:webHidden/>
            <w:sz w:val="22"/>
            <w:szCs w:val="22"/>
          </w:rPr>
          <w:fldChar w:fldCharType="separate"/>
        </w:r>
        <w:r w:rsidR="00596E46" w:rsidRPr="002D38B5">
          <w:rPr>
            <w:noProof/>
            <w:webHidden/>
            <w:sz w:val="22"/>
            <w:szCs w:val="22"/>
          </w:rPr>
          <w:t>6</w:t>
        </w:r>
        <w:r w:rsidR="00596E46" w:rsidRPr="002D38B5">
          <w:rPr>
            <w:noProof/>
            <w:webHidden/>
            <w:sz w:val="22"/>
            <w:szCs w:val="22"/>
          </w:rPr>
          <w:fldChar w:fldCharType="end"/>
        </w:r>
      </w:hyperlink>
    </w:p>
    <w:p w14:paraId="4CA472C5" w14:textId="77777777" w:rsidR="00596E46" w:rsidRPr="002D38B5" w:rsidRDefault="00795D12" w:rsidP="002D38B5">
      <w:pPr>
        <w:pStyle w:val="TableofFigures"/>
        <w:numPr>
          <w:ilvl w:val="0"/>
          <w:numId w:val="1"/>
        </w:numPr>
        <w:tabs>
          <w:tab w:val="right" w:pos="12950"/>
        </w:tabs>
        <w:rPr>
          <w:rFonts w:eastAsiaTheme="minorEastAsia"/>
          <w:b w:val="0"/>
          <w:bCs w:val="0"/>
          <w:noProof/>
          <w:sz w:val="22"/>
          <w:szCs w:val="22"/>
          <w:lang w:eastAsia="en-CA"/>
        </w:rPr>
      </w:pPr>
      <w:hyperlink w:anchor="_Toc437270546" w:history="1">
        <w:r w:rsidR="00596E46" w:rsidRPr="002D38B5">
          <w:rPr>
            <w:rStyle w:val="Hyperlink"/>
            <w:noProof/>
            <w:sz w:val="22"/>
            <w:szCs w:val="22"/>
          </w:rPr>
          <w:t>Figure 1.i Percentage of adults (aged ≥ 18) who reported engaging in active transportation in the past three months, by province/territory - 2013 reporting year</w:t>
        </w:r>
        <w:r w:rsidR="00596E46" w:rsidRPr="002D38B5">
          <w:rPr>
            <w:noProof/>
            <w:webHidden/>
            <w:sz w:val="22"/>
            <w:szCs w:val="22"/>
          </w:rPr>
          <w:tab/>
        </w:r>
        <w:r w:rsidR="00596E46" w:rsidRPr="002D38B5">
          <w:rPr>
            <w:noProof/>
            <w:webHidden/>
            <w:sz w:val="22"/>
            <w:szCs w:val="22"/>
          </w:rPr>
          <w:fldChar w:fldCharType="begin"/>
        </w:r>
        <w:r w:rsidR="00596E46" w:rsidRPr="002D38B5">
          <w:rPr>
            <w:noProof/>
            <w:webHidden/>
            <w:sz w:val="22"/>
            <w:szCs w:val="22"/>
          </w:rPr>
          <w:instrText xml:space="preserve"> PAGEREF _Toc437270546 \h </w:instrText>
        </w:r>
        <w:r w:rsidR="00596E46" w:rsidRPr="002D38B5">
          <w:rPr>
            <w:noProof/>
            <w:webHidden/>
            <w:sz w:val="22"/>
            <w:szCs w:val="22"/>
          </w:rPr>
        </w:r>
        <w:r w:rsidR="00596E46" w:rsidRPr="002D38B5">
          <w:rPr>
            <w:noProof/>
            <w:webHidden/>
            <w:sz w:val="22"/>
            <w:szCs w:val="22"/>
          </w:rPr>
          <w:fldChar w:fldCharType="separate"/>
        </w:r>
        <w:r w:rsidR="00596E46" w:rsidRPr="002D38B5">
          <w:rPr>
            <w:noProof/>
            <w:webHidden/>
            <w:sz w:val="22"/>
            <w:szCs w:val="22"/>
          </w:rPr>
          <w:t>7</w:t>
        </w:r>
        <w:r w:rsidR="00596E46" w:rsidRPr="002D38B5">
          <w:rPr>
            <w:noProof/>
            <w:webHidden/>
            <w:sz w:val="22"/>
            <w:szCs w:val="22"/>
          </w:rPr>
          <w:fldChar w:fldCharType="end"/>
        </w:r>
      </w:hyperlink>
    </w:p>
    <w:p w14:paraId="5BD3DF22" w14:textId="77777777" w:rsidR="00596E46" w:rsidRPr="002D38B5" w:rsidRDefault="00795D12" w:rsidP="002D38B5">
      <w:pPr>
        <w:pStyle w:val="TableofFigures"/>
        <w:numPr>
          <w:ilvl w:val="0"/>
          <w:numId w:val="1"/>
        </w:numPr>
        <w:tabs>
          <w:tab w:val="right" w:pos="12950"/>
        </w:tabs>
        <w:rPr>
          <w:rFonts w:eastAsiaTheme="minorEastAsia"/>
          <w:b w:val="0"/>
          <w:bCs w:val="0"/>
          <w:noProof/>
          <w:sz w:val="22"/>
          <w:szCs w:val="22"/>
          <w:lang w:eastAsia="en-CA"/>
        </w:rPr>
      </w:pPr>
      <w:hyperlink w:anchor="_Toc437270547" w:history="1">
        <w:r w:rsidR="00596E46" w:rsidRPr="002D38B5">
          <w:rPr>
            <w:rStyle w:val="Hyperlink"/>
            <w:noProof/>
            <w:sz w:val="22"/>
            <w:szCs w:val="22"/>
          </w:rPr>
          <w:t xml:space="preserve">Figure 1.ii </w:t>
        </w:r>
        <w:r w:rsidR="00596E46" w:rsidRPr="002D38B5">
          <w:rPr>
            <w:rStyle w:val="Hyperlink"/>
            <w:rFonts w:eastAsia="Times New Roman"/>
            <w:noProof/>
            <w:sz w:val="22"/>
            <w:szCs w:val="22"/>
            <w:lang w:eastAsia="en-CA"/>
          </w:rPr>
          <w:t>Percentage of population who reported engaging in active transportation in the past three months, by age group - 2013 reporting year</w:t>
        </w:r>
        <w:r w:rsidR="00596E46" w:rsidRPr="002D38B5">
          <w:rPr>
            <w:noProof/>
            <w:webHidden/>
            <w:sz w:val="22"/>
            <w:szCs w:val="22"/>
          </w:rPr>
          <w:tab/>
        </w:r>
        <w:r w:rsidR="00596E46" w:rsidRPr="002D38B5">
          <w:rPr>
            <w:noProof/>
            <w:webHidden/>
            <w:sz w:val="22"/>
            <w:szCs w:val="22"/>
          </w:rPr>
          <w:fldChar w:fldCharType="begin"/>
        </w:r>
        <w:r w:rsidR="00596E46" w:rsidRPr="002D38B5">
          <w:rPr>
            <w:noProof/>
            <w:webHidden/>
            <w:sz w:val="22"/>
            <w:szCs w:val="22"/>
          </w:rPr>
          <w:instrText xml:space="preserve"> PAGEREF _Toc437270547 \h </w:instrText>
        </w:r>
        <w:r w:rsidR="00596E46" w:rsidRPr="002D38B5">
          <w:rPr>
            <w:noProof/>
            <w:webHidden/>
            <w:sz w:val="22"/>
            <w:szCs w:val="22"/>
          </w:rPr>
        </w:r>
        <w:r w:rsidR="00596E46" w:rsidRPr="002D38B5">
          <w:rPr>
            <w:noProof/>
            <w:webHidden/>
            <w:sz w:val="22"/>
            <w:szCs w:val="22"/>
          </w:rPr>
          <w:fldChar w:fldCharType="separate"/>
        </w:r>
        <w:r w:rsidR="00596E46" w:rsidRPr="002D38B5">
          <w:rPr>
            <w:noProof/>
            <w:webHidden/>
            <w:sz w:val="22"/>
            <w:szCs w:val="22"/>
          </w:rPr>
          <w:t>8</w:t>
        </w:r>
        <w:r w:rsidR="00596E46" w:rsidRPr="002D38B5">
          <w:rPr>
            <w:noProof/>
            <w:webHidden/>
            <w:sz w:val="22"/>
            <w:szCs w:val="22"/>
          </w:rPr>
          <w:fldChar w:fldCharType="end"/>
        </w:r>
      </w:hyperlink>
    </w:p>
    <w:p w14:paraId="6A2406F2" w14:textId="77777777" w:rsidR="00596E46" w:rsidRPr="002D38B5" w:rsidRDefault="00795D12" w:rsidP="002D38B5">
      <w:pPr>
        <w:pStyle w:val="TableofFigures"/>
        <w:numPr>
          <w:ilvl w:val="0"/>
          <w:numId w:val="1"/>
        </w:numPr>
        <w:tabs>
          <w:tab w:val="right" w:pos="12950"/>
        </w:tabs>
        <w:rPr>
          <w:rFonts w:eastAsiaTheme="minorEastAsia"/>
          <w:b w:val="0"/>
          <w:bCs w:val="0"/>
          <w:noProof/>
          <w:sz w:val="22"/>
          <w:szCs w:val="22"/>
          <w:lang w:eastAsia="en-CA"/>
        </w:rPr>
      </w:pPr>
      <w:hyperlink w:anchor="_Toc437270548" w:history="1">
        <w:r w:rsidR="00596E46" w:rsidRPr="002D38B5">
          <w:rPr>
            <w:rStyle w:val="Hyperlink"/>
            <w:noProof/>
            <w:sz w:val="22"/>
            <w:szCs w:val="22"/>
          </w:rPr>
          <w:t xml:space="preserve">Figure 2.1 </w:t>
        </w:r>
        <w:r w:rsidR="00596E46" w:rsidRPr="002D38B5">
          <w:rPr>
            <w:rStyle w:val="Hyperlink"/>
            <w:rFonts w:eastAsia="Times New Roman"/>
            <w:noProof/>
            <w:sz w:val="22"/>
            <w:szCs w:val="22"/>
            <w:lang w:eastAsia="en-CA"/>
          </w:rPr>
          <w:t>Percentage</w:t>
        </w:r>
        <w:r w:rsidR="00596E46" w:rsidRPr="002D38B5">
          <w:rPr>
            <w:rStyle w:val="Hyperlink"/>
            <w:rFonts w:eastAsia="Times New Roman"/>
            <w:noProof/>
            <w:sz w:val="22"/>
            <w:szCs w:val="22"/>
            <w:vertAlign w:val="superscript"/>
            <w:lang w:eastAsia="en-CA"/>
          </w:rPr>
          <w:t>†</w:t>
        </w:r>
        <w:r w:rsidR="00596E46" w:rsidRPr="002D38B5">
          <w:rPr>
            <w:rStyle w:val="Hyperlink"/>
            <w:rFonts w:eastAsia="Times New Roman"/>
            <w:noProof/>
            <w:sz w:val="22"/>
            <w:szCs w:val="22"/>
            <w:lang w:eastAsia="en-CA"/>
          </w:rPr>
          <w:t xml:space="preserve"> of women (aged 18 to 69) reporting at least one Pap test in the last three years, by province/territory - 2012 and 2013 reporting years</w:t>
        </w:r>
        <w:r w:rsidR="00596E46" w:rsidRPr="002D38B5">
          <w:rPr>
            <w:noProof/>
            <w:webHidden/>
            <w:sz w:val="22"/>
            <w:szCs w:val="22"/>
          </w:rPr>
          <w:tab/>
        </w:r>
        <w:r w:rsidR="00596E46" w:rsidRPr="002D38B5">
          <w:rPr>
            <w:noProof/>
            <w:webHidden/>
            <w:sz w:val="22"/>
            <w:szCs w:val="22"/>
          </w:rPr>
          <w:fldChar w:fldCharType="begin"/>
        </w:r>
        <w:r w:rsidR="00596E46" w:rsidRPr="002D38B5">
          <w:rPr>
            <w:noProof/>
            <w:webHidden/>
            <w:sz w:val="22"/>
            <w:szCs w:val="22"/>
          </w:rPr>
          <w:instrText xml:space="preserve"> PAGEREF _Toc437270548 \h </w:instrText>
        </w:r>
        <w:r w:rsidR="00596E46" w:rsidRPr="002D38B5">
          <w:rPr>
            <w:noProof/>
            <w:webHidden/>
            <w:sz w:val="22"/>
            <w:szCs w:val="22"/>
          </w:rPr>
        </w:r>
        <w:r w:rsidR="00596E46" w:rsidRPr="002D38B5">
          <w:rPr>
            <w:noProof/>
            <w:webHidden/>
            <w:sz w:val="22"/>
            <w:szCs w:val="22"/>
          </w:rPr>
          <w:fldChar w:fldCharType="separate"/>
        </w:r>
        <w:r w:rsidR="00596E46" w:rsidRPr="002D38B5">
          <w:rPr>
            <w:noProof/>
            <w:webHidden/>
            <w:sz w:val="22"/>
            <w:szCs w:val="22"/>
          </w:rPr>
          <w:t>9</w:t>
        </w:r>
        <w:r w:rsidR="00596E46" w:rsidRPr="002D38B5">
          <w:rPr>
            <w:noProof/>
            <w:webHidden/>
            <w:sz w:val="22"/>
            <w:szCs w:val="22"/>
          </w:rPr>
          <w:fldChar w:fldCharType="end"/>
        </w:r>
      </w:hyperlink>
    </w:p>
    <w:p w14:paraId="032B6BD4" w14:textId="77777777" w:rsidR="00596E46" w:rsidRPr="002D38B5" w:rsidRDefault="00795D12" w:rsidP="002D38B5">
      <w:pPr>
        <w:pStyle w:val="TableofFigures"/>
        <w:numPr>
          <w:ilvl w:val="0"/>
          <w:numId w:val="1"/>
        </w:numPr>
        <w:tabs>
          <w:tab w:val="right" w:pos="12950"/>
        </w:tabs>
        <w:rPr>
          <w:rFonts w:eastAsiaTheme="minorEastAsia"/>
          <w:b w:val="0"/>
          <w:bCs w:val="0"/>
          <w:noProof/>
          <w:sz w:val="22"/>
          <w:szCs w:val="22"/>
          <w:lang w:eastAsia="en-CA"/>
        </w:rPr>
      </w:pPr>
      <w:hyperlink w:anchor="_Toc437270549" w:history="1">
        <w:r w:rsidR="00596E46" w:rsidRPr="002D38B5">
          <w:rPr>
            <w:rStyle w:val="Hyperlink"/>
            <w:noProof/>
            <w:sz w:val="22"/>
            <w:szCs w:val="22"/>
          </w:rPr>
          <w:t xml:space="preserve">Figure 2.2 </w:t>
        </w:r>
        <w:r w:rsidR="00596E46" w:rsidRPr="002D38B5">
          <w:rPr>
            <w:rStyle w:val="Hyperlink"/>
            <w:rFonts w:eastAsia="Times New Roman"/>
            <w:noProof/>
            <w:sz w:val="22"/>
            <w:szCs w:val="22"/>
            <w:lang w:eastAsia="en-CA"/>
          </w:rPr>
          <w:t>Percentage of eligible</w:t>
        </w:r>
        <w:r w:rsidR="00596E46" w:rsidRPr="002D38B5">
          <w:rPr>
            <w:rStyle w:val="Hyperlink"/>
            <w:rFonts w:eastAsia="Times New Roman"/>
            <w:noProof/>
            <w:sz w:val="22"/>
            <w:szCs w:val="22"/>
            <w:vertAlign w:val="superscript"/>
            <w:lang w:eastAsia="en-CA"/>
          </w:rPr>
          <w:t>†</w:t>
        </w:r>
        <w:r w:rsidR="00596E46" w:rsidRPr="002D38B5">
          <w:rPr>
            <w:rStyle w:val="Hyperlink"/>
            <w:rFonts w:eastAsia="Times New Roman"/>
            <w:noProof/>
            <w:sz w:val="22"/>
            <w:szCs w:val="22"/>
            <w:lang w:eastAsia="en-CA"/>
          </w:rPr>
          <w:t xml:space="preserve"> women (aged 50 to 69) reporting a screening</w:t>
        </w:r>
        <w:r w:rsidR="00596E46" w:rsidRPr="002D38B5">
          <w:rPr>
            <w:rStyle w:val="Hyperlink"/>
            <w:rFonts w:eastAsia="Times New Roman"/>
            <w:noProof/>
            <w:sz w:val="22"/>
            <w:szCs w:val="22"/>
            <w:vertAlign w:val="superscript"/>
            <w:lang w:eastAsia="en-CA"/>
          </w:rPr>
          <w:t>††</w:t>
        </w:r>
        <w:r w:rsidR="00596E46" w:rsidRPr="002D38B5">
          <w:rPr>
            <w:rStyle w:val="Hyperlink"/>
            <w:rFonts w:eastAsia="Times New Roman"/>
            <w:noProof/>
            <w:sz w:val="22"/>
            <w:szCs w:val="22"/>
            <w:lang w:eastAsia="en-CA"/>
          </w:rPr>
          <w:t xml:space="preserve"> mammogram in the last two years, by province/territory – 2012 and 2013 reporting years</w:t>
        </w:r>
        <w:r w:rsidR="00596E46" w:rsidRPr="002D38B5">
          <w:rPr>
            <w:noProof/>
            <w:webHidden/>
            <w:sz w:val="22"/>
            <w:szCs w:val="22"/>
          </w:rPr>
          <w:tab/>
        </w:r>
        <w:r w:rsidR="00596E46" w:rsidRPr="002D38B5">
          <w:rPr>
            <w:noProof/>
            <w:webHidden/>
            <w:sz w:val="22"/>
            <w:szCs w:val="22"/>
          </w:rPr>
          <w:fldChar w:fldCharType="begin"/>
        </w:r>
        <w:r w:rsidR="00596E46" w:rsidRPr="002D38B5">
          <w:rPr>
            <w:noProof/>
            <w:webHidden/>
            <w:sz w:val="22"/>
            <w:szCs w:val="22"/>
          </w:rPr>
          <w:instrText xml:space="preserve"> PAGEREF _Toc437270549 \h </w:instrText>
        </w:r>
        <w:r w:rsidR="00596E46" w:rsidRPr="002D38B5">
          <w:rPr>
            <w:noProof/>
            <w:webHidden/>
            <w:sz w:val="22"/>
            <w:szCs w:val="22"/>
          </w:rPr>
        </w:r>
        <w:r w:rsidR="00596E46" w:rsidRPr="002D38B5">
          <w:rPr>
            <w:noProof/>
            <w:webHidden/>
            <w:sz w:val="22"/>
            <w:szCs w:val="22"/>
          </w:rPr>
          <w:fldChar w:fldCharType="separate"/>
        </w:r>
        <w:r w:rsidR="00596E46" w:rsidRPr="002D38B5">
          <w:rPr>
            <w:noProof/>
            <w:webHidden/>
            <w:sz w:val="22"/>
            <w:szCs w:val="22"/>
          </w:rPr>
          <w:t>10</w:t>
        </w:r>
        <w:r w:rsidR="00596E46" w:rsidRPr="002D38B5">
          <w:rPr>
            <w:noProof/>
            <w:webHidden/>
            <w:sz w:val="22"/>
            <w:szCs w:val="22"/>
          </w:rPr>
          <w:fldChar w:fldCharType="end"/>
        </w:r>
      </w:hyperlink>
    </w:p>
    <w:p w14:paraId="33D4456F" w14:textId="77777777" w:rsidR="00596E46" w:rsidRPr="002D38B5" w:rsidRDefault="00795D12" w:rsidP="002D38B5">
      <w:pPr>
        <w:pStyle w:val="TableofFigures"/>
        <w:numPr>
          <w:ilvl w:val="0"/>
          <w:numId w:val="1"/>
        </w:numPr>
        <w:tabs>
          <w:tab w:val="right" w:pos="12950"/>
        </w:tabs>
        <w:rPr>
          <w:rFonts w:eastAsiaTheme="minorEastAsia"/>
          <w:b w:val="0"/>
          <w:bCs w:val="0"/>
          <w:noProof/>
          <w:sz w:val="22"/>
          <w:szCs w:val="22"/>
          <w:lang w:eastAsia="en-CA"/>
        </w:rPr>
      </w:pPr>
      <w:hyperlink w:anchor="_Toc437270550" w:history="1">
        <w:r w:rsidR="00596E46" w:rsidRPr="002D38B5">
          <w:rPr>
            <w:rStyle w:val="Hyperlink"/>
            <w:noProof/>
            <w:sz w:val="22"/>
            <w:szCs w:val="22"/>
          </w:rPr>
          <w:t xml:space="preserve">Figure 2.3 </w:t>
        </w:r>
        <w:r w:rsidR="00596E46" w:rsidRPr="002D38B5">
          <w:rPr>
            <w:rStyle w:val="Hyperlink"/>
            <w:rFonts w:eastAsia="Times New Roman"/>
            <w:noProof/>
            <w:sz w:val="22"/>
            <w:szCs w:val="22"/>
            <w:lang w:eastAsia="en-CA"/>
          </w:rPr>
          <w:t>Percentage of population (aged 50 to 74) reporting a screeningᶧ fecal test in the last two years and/or screeningᶧ sigmoidoscopy/colonoscopy in the last five years, by province/territory - 2012 and 2013 reporting years</w:t>
        </w:r>
        <w:r w:rsidR="00596E46" w:rsidRPr="002D38B5">
          <w:rPr>
            <w:noProof/>
            <w:webHidden/>
            <w:sz w:val="22"/>
            <w:szCs w:val="22"/>
          </w:rPr>
          <w:tab/>
        </w:r>
        <w:r w:rsidR="00596E46" w:rsidRPr="002D38B5">
          <w:rPr>
            <w:noProof/>
            <w:webHidden/>
            <w:sz w:val="22"/>
            <w:szCs w:val="22"/>
          </w:rPr>
          <w:fldChar w:fldCharType="begin"/>
        </w:r>
        <w:r w:rsidR="00596E46" w:rsidRPr="002D38B5">
          <w:rPr>
            <w:noProof/>
            <w:webHidden/>
            <w:sz w:val="22"/>
            <w:szCs w:val="22"/>
          </w:rPr>
          <w:instrText xml:space="preserve"> PAGEREF _Toc437270550 \h </w:instrText>
        </w:r>
        <w:r w:rsidR="00596E46" w:rsidRPr="002D38B5">
          <w:rPr>
            <w:noProof/>
            <w:webHidden/>
            <w:sz w:val="22"/>
            <w:szCs w:val="22"/>
          </w:rPr>
        </w:r>
        <w:r w:rsidR="00596E46" w:rsidRPr="002D38B5">
          <w:rPr>
            <w:noProof/>
            <w:webHidden/>
            <w:sz w:val="22"/>
            <w:szCs w:val="22"/>
          </w:rPr>
          <w:fldChar w:fldCharType="separate"/>
        </w:r>
        <w:r w:rsidR="00596E46" w:rsidRPr="002D38B5">
          <w:rPr>
            <w:noProof/>
            <w:webHidden/>
            <w:sz w:val="22"/>
            <w:szCs w:val="22"/>
          </w:rPr>
          <w:t>11</w:t>
        </w:r>
        <w:r w:rsidR="00596E46" w:rsidRPr="002D38B5">
          <w:rPr>
            <w:noProof/>
            <w:webHidden/>
            <w:sz w:val="22"/>
            <w:szCs w:val="22"/>
          </w:rPr>
          <w:fldChar w:fldCharType="end"/>
        </w:r>
      </w:hyperlink>
    </w:p>
    <w:p w14:paraId="71788D9D" w14:textId="77777777" w:rsidR="00596E46" w:rsidRPr="002D38B5" w:rsidRDefault="00795D12" w:rsidP="002D38B5">
      <w:pPr>
        <w:pStyle w:val="TableofFigures"/>
        <w:numPr>
          <w:ilvl w:val="0"/>
          <w:numId w:val="1"/>
        </w:numPr>
        <w:tabs>
          <w:tab w:val="right" w:pos="12950"/>
        </w:tabs>
        <w:rPr>
          <w:rFonts w:eastAsiaTheme="minorEastAsia"/>
          <w:b w:val="0"/>
          <w:bCs w:val="0"/>
          <w:noProof/>
          <w:sz w:val="22"/>
          <w:szCs w:val="22"/>
          <w:lang w:eastAsia="en-CA"/>
        </w:rPr>
      </w:pPr>
      <w:hyperlink w:anchor="_Toc437270551" w:history="1">
        <w:r w:rsidR="00596E46" w:rsidRPr="002D38B5">
          <w:rPr>
            <w:rStyle w:val="Hyperlink"/>
            <w:noProof/>
            <w:sz w:val="22"/>
            <w:szCs w:val="22"/>
          </w:rPr>
          <w:t xml:space="preserve">Figure 2.4 </w:t>
        </w:r>
        <w:r w:rsidR="00596E46" w:rsidRPr="002D38B5">
          <w:rPr>
            <w:rStyle w:val="Hyperlink"/>
            <w:rFonts w:eastAsia="Times New Roman"/>
            <w:noProof/>
            <w:sz w:val="22"/>
            <w:szCs w:val="22"/>
            <w:lang w:eastAsia="en-CA"/>
          </w:rPr>
          <w:t>Percentage of population (aged 50 to 74) reporting a screeningᶧ fecal test in the last two years, by province/territory - 2012 and 2013 reporting years</w:t>
        </w:r>
        <w:r w:rsidR="00596E46" w:rsidRPr="002D38B5">
          <w:rPr>
            <w:noProof/>
            <w:webHidden/>
            <w:sz w:val="22"/>
            <w:szCs w:val="22"/>
          </w:rPr>
          <w:tab/>
        </w:r>
        <w:r w:rsidR="00596E46" w:rsidRPr="002D38B5">
          <w:rPr>
            <w:noProof/>
            <w:webHidden/>
            <w:sz w:val="22"/>
            <w:szCs w:val="22"/>
          </w:rPr>
          <w:fldChar w:fldCharType="begin"/>
        </w:r>
        <w:r w:rsidR="00596E46" w:rsidRPr="002D38B5">
          <w:rPr>
            <w:noProof/>
            <w:webHidden/>
            <w:sz w:val="22"/>
            <w:szCs w:val="22"/>
          </w:rPr>
          <w:instrText xml:space="preserve"> PAGEREF _Toc437270551 \h </w:instrText>
        </w:r>
        <w:r w:rsidR="00596E46" w:rsidRPr="002D38B5">
          <w:rPr>
            <w:noProof/>
            <w:webHidden/>
            <w:sz w:val="22"/>
            <w:szCs w:val="22"/>
          </w:rPr>
        </w:r>
        <w:r w:rsidR="00596E46" w:rsidRPr="002D38B5">
          <w:rPr>
            <w:noProof/>
            <w:webHidden/>
            <w:sz w:val="22"/>
            <w:szCs w:val="22"/>
          </w:rPr>
          <w:fldChar w:fldCharType="separate"/>
        </w:r>
        <w:r w:rsidR="00596E46" w:rsidRPr="002D38B5">
          <w:rPr>
            <w:noProof/>
            <w:webHidden/>
            <w:sz w:val="22"/>
            <w:szCs w:val="22"/>
          </w:rPr>
          <w:t>12</w:t>
        </w:r>
        <w:r w:rsidR="00596E46" w:rsidRPr="002D38B5">
          <w:rPr>
            <w:noProof/>
            <w:webHidden/>
            <w:sz w:val="22"/>
            <w:szCs w:val="22"/>
          </w:rPr>
          <w:fldChar w:fldCharType="end"/>
        </w:r>
      </w:hyperlink>
    </w:p>
    <w:p w14:paraId="38DDAC28" w14:textId="77777777" w:rsidR="00596E46" w:rsidRPr="002D38B5" w:rsidRDefault="00795D12" w:rsidP="002D38B5">
      <w:pPr>
        <w:pStyle w:val="TableofFigures"/>
        <w:numPr>
          <w:ilvl w:val="0"/>
          <w:numId w:val="1"/>
        </w:numPr>
        <w:tabs>
          <w:tab w:val="right" w:pos="12950"/>
        </w:tabs>
        <w:rPr>
          <w:rFonts w:eastAsiaTheme="minorEastAsia"/>
          <w:b w:val="0"/>
          <w:bCs w:val="0"/>
          <w:noProof/>
          <w:sz w:val="22"/>
          <w:szCs w:val="22"/>
          <w:lang w:eastAsia="en-CA"/>
        </w:rPr>
      </w:pPr>
      <w:hyperlink w:anchor="_Toc437270552" w:history="1">
        <w:r w:rsidR="00596E46" w:rsidRPr="002D38B5">
          <w:rPr>
            <w:rStyle w:val="Hyperlink"/>
            <w:noProof/>
            <w:sz w:val="22"/>
            <w:szCs w:val="22"/>
          </w:rPr>
          <w:t xml:space="preserve">Figure 2.5 </w:t>
        </w:r>
        <w:r w:rsidR="00596E46" w:rsidRPr="002D38B5">
          <w:rPr>
            <w:rStyle w:val="Hyperlink"/>
            <w:rFonts w:eastAsia="Times New Roman"/>
            <w:noProof/>
            <w:sz w:val="22"/>
            <w:szCs w:val="22"/>
            <w:lang w:eastAsia="en-CA"/>
          </w:rPr>
          <w:t>Percentage of population (aged 50 to 74) reporting a screeningᶧ sigmoidoscopy/colonoscopy in the last five years, by province/territory - 2012 and 2013 reporting years</w:t>
        </w:r>
        <w:r w:rsidR="00596E46" w:rsidRPr="002D38B5">
          <w:rPr>
            <w:noProof/>
            <w:webHidden/>
            <w:sz w:val="22"/>
            <w:szCs w:val="22"/>
          </w:rPr>
          <w:tab/>
        </w:r>
        <w:r w:rsidR="00596E46" w:rsidRPr="002D38B5">
          <w:rPr>
            <w:noProof/>
            <w:webHidden/>
            <w:sz w:val="22"/>
            <w:szCs w:val="22"/>
          </w:rPr>
          <w:fldChar w:fldCharType="begin"/>
        </w:r>
        <w:r w:rsidR="00596E46" w:rsidRPr="002D38B5">
          <w:rPr>
            <w:noProof/>
            <w:webHidden/>
            <w:sz w:val="22"/>
            <w:szCs w:val="22"/>
          </w:rPr>
          <w:instrText xml:space="preserve"> PAGEREF _Toc437270552 \h </w:instrText>
        </w:r>
        <w:r w:rsidR="00596E46" w:rsidRPr="002D38B5">
          <w:rPr>
            <w:noProof/>
            <w:webHidden/>
            <w:sz w:val="22"/>
            <w:szCs w:val="22"/>
          </w:rPr>
        </w:r>
        <w:r w:rsidR="00596E46" w:rsidRPr="002D38B5">
          <w:rPr>
            <w:noProof/>
            <w:webHidden/>
            <w:sz w:val="22"/>
            <w:szCs w:val="22"/>
          </w:rPr>
          <w:fldChar w:fldCharType="separate"/>
        </w:r>
        <w:r w:rsidR="00596E46" w:rsidRPr="002D38B5">
          <w:rPr>
            <w:noProof/>
            <w:webHidden/>
            <w:sz w:val="22"/>
            <w:szCs w:val="22"/>
          </w:rPr>
          <w:t>13</w:t>
        </w:r>
        <w:r w:rsidR="00596E46" w:rsidRPr="002D38B5">
          <w:rPr>
            <w:noProof/>
            <w:webHidden/>
            <w:sz w:val="22"/>
            <w:szCs w:val="22"/>
          </w:rPr>
          <w:fldChar w:fldCharType="end"/>
        </w:r>
      </w:hyperlink>
    </w:p>
    <w:p w14:paraId="2B225891" w14:textId="77777777" w:rsidR="00596E46" w:rsidRPr="002D38B5" w:rsidRDefault="00795D12" w:rsidP="002D38B5">
      <w:pPr>
        <w:pStyle w:val="TableofFigures"/>
        <w:numPr>
          <w:ilvl w:val="0"/>
          <w:numId w:val="1"/>
        </w:numPr>
        <w:tabs>
          <w:tab w:val="right" w:pos="12950"/>
        </w:tabs>
        <w:rPr>
          <w:rFonts w:eastAsiaTheme="minorEastAsia"/>
          <w:b w:val="0"/>
          <w:bCs w:val="0"/>
          <w:noProof/>
          <w:sz w:val="22"/>
          <w:szCs w:val="22"/>
          <w:lang w:eastAsia="en-CA"/>
        </w:rPr>
      </w:pPr>
      <w:hyperlink w:anchor="_Toc437270553" w:history="1">
        <w:r w:rsidR="00596E46" w:rsidRPr="002D38B5">
          <w:rPr>
            <w:rStyle w:val="Hyperlink"/>
            <w:noProof/>
            <w:sz w:val="22"/>
            <w:szCs w:val="22"/>
          </w:rPr>
          <w:t xml:space="preserve">Figure 2.6 </w:t>
        </w:r>
        <w:r w:rsidR="00596E46" w:rsidRPr="002D38B5">
          <w:rPr>
            <w:rStyle w:val="Hyperlink"/>
            <w:rFonts w:eastAsia="Times New Roman"/>
            <w:noProof/>
            <w:sz w:val="22"/>
            <w:szCs w:val="22"/>
            <w:lang w:eastAsia="en-CA"/>
          </w:rPr>
          <w:t>Percentage of population (aged 50 to74) reporting a screeningᶧ fecal test in the last two years and/or screeningᶧ sigmoidoscopy/colonoscopy in the last five years, by age group and sex - 2013 reporting year</w:t>
        </w:r>
        <w:r w:rsidR="00596E46" w:rsidRPr="002D38B5">
          <w:rPr>
            <w:noProof/>
            <w:webHidden/>
            <w:sz w:val="22"/>
            <w:szCs w:val="22"/>
          </w:rPr>
          <w:tab/>
        </w:r>
        <w:r w:rsidR="00596E46" w:rsidRPr="002D38B5">
          <w:rPr>
            <w:noProof/>
            <w:webHidden/>
            <w:sz w:val="22"/>
            <w:szCs w:val="22"/>
          </w:rPr>
          <w:fldChar w:fldCharType="begin"/>
        </w:r>
        <w:r w:rsidR="00596E46" w:rsidRPr="002D38B5">
          <w:rPr>
            <w:noProof/>
            <w:webHidden/>
            <w:sz w:val="22"/>
            <w:szCs w:val="22"/>
          </w:rPr>
          <w:instrText xml:space="preserve"> PAGEREF _Toc437270553 \h </w:instrText>
        </w:r>
        <w:r w:rsidR="00596E46" w:rsidRPr="002D38B5">
          <w:rPr>
            <w:noProof/>
            <w:webHidden/>
            <w:sz w:val="22"/>
            <w:szCs w:val="22"/>
          </w:rPr>
        </w:r>
        <w:r w:rsidR="00596E46" w:rsidRPr="002D38B5">
          <w:rPr>
            <w:noProof/>
            <w:webHidden/>
            <w:sz w:val="22"/>
            <w:szCs w:val="22"/>
          </w:rPr>
          <w:fldChar w:fldCharType="separate"/>
        </w:r>
        <w:r w:rsidR="00596E46" w:rsidRPr="002D38B5">
          <w:rPr>
            <w:noProof/>
            <w:webHidden/>
            <w:sz w:val="22"/>
            <w:szCs w:val="22"/>
          </w:rPr>
          <w:t>14</w:t>
        </w:r>
        <w:r w:rsidR="00596E46" w:rsidRPr="002D38B5">
          <w:rPr>
            <w:noProof/>
            <w:webHidden/>
            <w:sz w:val="22"/>
            <w:szCs w:val="22"/>
          </w:rPr>
          <w:fldChar w:fldCharType="end"/>
        </w:r>
      </w:hyperlink>
    </w:p>
    <w:p w14:paraId="5FAC8AF1" w14:textId="77777777" w:rsidR="00596E46" w:rsidRPr="002D38B5" w:rsidRDefault="00795D12" w:rsidP="002D38B5">
      <w:pPr>
        <w:pStyle w:val="TableofFigures"/>
        <w:numPr>
          <w:ilvl w:val="0"/>
          <w:numId w:val="1"/>
        </w:numPr>
        <w:tabs>
          <w:tab w:val="right" w:pos="12950"/>
        </w:tabs>
        <w:rPr>
          <w:rFonts w:eastAsiaTheme="minorEastAsia"/>
          <w:b w:val="0"/>
          <w:bCs w:val="0"/>
          <w:noProof/>
          <w:sz w:val="22"/>
          <w:szCs w:val="22"/>
          <w:lang w:eastAsia="en-CA"/>
        </w:rPr>
      </w:pPr>
      <w:hyperlink w:anchor="_Toc437270554" w:history="1">
        <w:r w:rsidR="00596E46" w:rsidRPr="002D38B5">
          <w:rPr>
            <w:rStyle w:val="Hyperlink"/>
            <w:noProof/>
            <w:sz w:val="22"/>
            <w:szCs w:val="22"/>
          </w:rPr>
          <w:t xml:space="preserve">Figure 2.i </w:t>
        </w:r>
        <w:r w:rsidR="00596E46" w:rsidRPr="002D38B5">
          <w:rPr>
            <w:rStyle w:val="Hyperlink"/>
            <w:rFonts w:eastAsia="Times New Roman"/>
            <w:noProof/>
            <w:sz w:val="22"/>
            <w:szCs w:val="22"/>
            <w:lang w:eastAsia="en-CA"/>
          </w:rPr>
          <w:t>Percentage of women† (aged 21 to 69) reporting at least one Pap test in the last three years, by household income quintile and immigrant status, Canada - 2012 reporting year</w:t>
        </w:r>
        <w:r w:rsidR="00596E46" w:rsidRPr="002D38B5">
          <w:rPr>
            <w:noProof/>
            <w:webHidden/>
            <w:sz w:val="22"/>
            <w:szCs w:val="22"/>
          </w:rPr>
          <w:tab/>
        </w:r>
        <w:r w:rsidR="00596E46" w:rsidRPr="002D38B5">
          <w:rPr>
            <w:noProof/>
            <w:webHidden/>
            <w:sz w:val="22"/>
            <w:szCs w:val="22"/>
          </w:rPr>
          <w:fldChar w:fldCharType="begin"/>
        </w:r>
        <w:r w:rsidR="00596E46" w:rsidRPr="002D38B5">
          <w:rPr>
            <w:noProof/>
            <w:webHidden/>
            <w:sz w:val="22"/>
            <w:szCs w:val="22"/>
          </w:rPr>
          <w:instrText xml:space="preserve"> PAGEREF _Toc437270554 \h </w:instrText>
        </w:r>
        <w:r w:rsidR="00596E46" w:rsidRPr="002D38B5">
          <w:rPr>
            <w:noProof/>
            <w:webHidden/>
            <w:sz w:val="22"/>
            <w:szCs w:val="22"/>
          </w:rPr>
        </w:r>
        <w:r w:rsidR="00596E46" w:rsidRPr="002D38B5">
          <w:rPr>
            <w:noProof/>
            <w:webHidden/>
            <w:sz w:val="22"/>
            <w:szCs w:val="22"/>
          </w:rPr>
          <w:fldChar w:fldCharType="separate"/>
        </w:r>
        <w:r w:rsidR="00596E46" w:rsidRPr="002D38B5">
          <w:rPr>
            <w:noProof/>
            <w:webHidden/>
            <w:sz w:val="22"/>
            <w:szCs w:val="22"/>
          </w:rPr>
          <w:t>15</w:t>
        </w:r>
        <w:r w:rsidR="00596E46" w:rsidRPr="002D38B5">
          <w:rPr>
            <w:noProof/>
            <w:webHidden/>
            <w:sz w:val="22"/>
            <w:szCs w:val="22"/>
          </w:rPr>
          <w:fldChar w:fldCharType="end"/>
        </w:r>
      </w:hyperlink>
    </w:p>
    <w:p w14:paraId="795B1856" w14:textId="77777777" w:rsidR="00596E46" w:rsidRPr="002D38B5" w:rsidRDefault="00795D12" w:rsidP="002D38B5">
      <w:pPr>
        <w:pStyle w:val="TableofFigures"/>
        <w:numPr>
          <w:ilvl w:val="0"/>
          <w:numId w:val="1"/>
        </w:numPr>
        <w:tabs>
          <w:tab w:val="right" w:pos="12950"/>
        </w:tabs>
        <w:rPr>
          <w:rFonts w:eastAsiaTheme="minorEastAsia"/>
          <w:b w:val="0"/>
          <w:bCs w:val="0"/>
          <w:noProof/>
          <w:sz w:val="22"/>
          <w:szCs w:val="22"/>
          <w:lang w:eastAsia="en-CA"/>
        </w:rPr>
      </w:pPr>
      <w:hyperlink w:anchor="_Toc437270555" w:history="1">
        <w:r w:rsidR="00596E46" w:rsidRPr="002D38B5">
          <w:rPr>
            <w:rStyle w:val="Hyperlink"/>
            <w:noProof/>
            <w:sz w:val="22"/>
            <w:szCs w:val="22"/>
          </w:rPr>
          <w:t xml:space="preserve">Figure 2.ii </w:t>
        </w:r>
        <w:r w:rsidR="00596E46" w:rsidRPr="002D38B5">
          <w:rPr>
            <w:rStyle w:val="Hyperlink"/>
            <w:rFonts w:eastAsia="Times New Roman"/>
            <w:noProof/>
            <w:sz w:val="22"/>
            <w:szCs w:val="22"/>
            <w:lang w:eastAsia="en-CA"/>
          </w:rPr>
          <w:t>Percentage of eligible</w:t>
        </w:r>
        <w:r w:rsidR="00596E46" w:rsidRPr="002D38B5">
          <w:rPr>
            <w:rStyle w:val="Hyperlink"/>
            <w:rFonts w:eastAsia="Times New Roman"/>
            <w:noProof/>
            <w:sz w:val="22"/>
            <w:szCs w:val="22"/>
            <w:vertAlign w:val="superscript"/>
            <w:lang w:eastAsia="en-CA"/>
          </w:rPr>
          <w:t>†</w:t>
        </w:r>
        <w:r w:rsidR="00596E46" w:rsidRPr="002D38B5">
          <w:rPr>
            <w:rStyle w:val="Hyperlink"/>
            <w:rFonts w:eastAsia="Times New Roman"/>
            <w:noProof/>
            <w:sz w:val="22"/>
            <w:szCs w:val="22"/>
            <w:lang w:eastAsia="en-CA"/>
          </w:rPr>
          <w:t xml:space="preserve"> women (aged 50 to 69) reporting a screening</w:t>
        </w:r>
        <w:r w:rsidR="00596E46" w:rsidRPr="002D38B5">
          <w:rPr>
            <w:rStyle w:val="Hyperlink"/>
            <w:rFonts w:eastAsia="Times New Roman"/>
            <w:noProof/>
            <w:sz w:val="22"/>
            <w:szCs w:val="22"/>
            <w:vertAlign w:val="superscript"/>
            <w:lang w:eastAsia="en-CA"/>
          </w:rPr>
          <w:t>††</w:t>
        </w:r>
        <w:r w:rsidR="00596E46" w:rsidRPr="002D38B5">
          <w:rPr>
            <w:rStyle w:val="Hyperlink"/>
            <w:rFonts w:eastAsia="Times New Roman"/>
            <w:noProof/>
            <w:sz w:val="22"/>
            <w:szCs w:val="22"/>
            <w:lang w:eastAsia="en-CA"/>
          </w:rPr>
          <w:t xml:space="preserve"> mammogram in the last two years, by household income quintile and immigrant status, Canada - 2012 reporting year</w:t>
        </w:r>
        <w:r w:rsidR="00596E46" w:rsidRPr="002D38B5">
          <w:rPr>
            <w:noProof/>
            <w:webHidden/>
            <w:sz w:val="22"/>
            <w:szCs w:val="22"/>
          </w:rPr>
          <w:tab/>
        </w:r>
        <w:r w:rsidR="00596E46" w:rsidRPr="002D38B5">
          <w:rPr>
            <w:noProof/>
            <w:webHidden/>
            <w:sz w:val="22"/>
            <w:szCs w:val="22"/>
          </w:rPr>
          <w:fldChar w:fldCharType="begin"/>
        </w:r>
        <w:r w:rsidR="00596E46" w:rsidRPr="002D38B5">
          <w:rPr>
            <w:noProof/>
            <w:webHidden/>
            <w:sz w:val="22"/>
            <w:szCs w:val="22"/>
          </w:rPr>
          <w:instrText xml:space="preserve"> PAGEREF _Toc437270555 \h </w:instrText>
        </w:r>
        <w:r w:rsidR="00596E46" w:rsidRPr="002D38B5">
          <w:rPr>
            <w:noProof/>
            <w:webHidden/>
            <w:sz w:val="22"/>
            <w:szCs w:val="22"/>
          </w:rPr>
        </w:r>
        <w:r w:rsidR="00596E46" w:rsidRPr="002D38B5">
          <w:rPr>
            <w:noProof/>
            <w:webHidden/>
            <w:sz w:val="22"/>
            <w:szCs w:val="22"/>
          </w:rPr>
          <w:fldChar w:fldCharType="separate"/>
        </w:r>
        <w:r w:rsidR="00596E46" w:rsidRPr="002D38B5">
          <w:rPr>
            <w:noProof/>
            <w:webHidden/>
            <w:sz w:val="22"/>
            <w:szCs w:val="22"/>
          </w:rPr>
          <w:t>16</w:t>
        </w:r>
        <w:r w:rsidR="00596E46" w:rsidRPr="002D38B5">
          <w:rPr>
            <w:noProof/>
            <w:webHidden/>
            <w:sz w:val="22"/>
            <w:szCs w:val="22"/>
          </w:rPr>
          <w:fldChar w:fldCharType="end"/>
        </w:r>
      </w:hyperlink>
    </w:p>
    <w:p w14:paraId="36C1A4D0" w14:textId="77777777" w:rsidR="00596E46" w:rsidRPr="002D38B5" w:rsidRDefault="00795D12" w:rsidP="002D38B5">
      <w:pPr>
        <w:pStyle w:val="TableofFigures"/>
        <w:numPr>
          <w:ilvl w:val="0"/>
          <w:numId w:val="1"/>
        </w:numPr>
        <w:tabs>
          <w:tab w:val="right" w:pos="12950"/>
        </w:tabs>
        <w:rPr>
          <w:rFonts w:eastAsiaTheme="minorEastAsia"/>
          <w:b w:val="0"/>
          <w:bCs w:val="0"/>
          <w:noProof/>
          <w:sz w:val="22"/>
          <w:szCs w:val="22"/>
          <w:lang w:eastAsia="en-CA"/>
        </w:rPr>
      </w:pPr>
      <w:hyperlink w:anchor="_Toc437270556" w:history="1">
        <w:r w:rsidR="00596E46" w:rsidRPr="002D38B5">
          <w:rPr>
            <w:rStyle w:val="Hyperlink"/>
            <w:noProof/>
            <w:sz w:val="22"/>
            <w:szCs w:val="22"/>
          </w:rPr>
          <w:t xml:space="preserve">Figure 2.iii </w:t>
        </w:r>
        <w:r w:rsidR="00596E46" w:rsidRPr="002D38B5">
          <w:rPr>
            <w:rStyle w:val="Hyperlink"/>
            <w:rFonts w:eastAsia="Times New Roman"/>
            <w:noProof/>
            <w:sz w:val="22"/>
            <w:szCs w:val="22"/>
            <w:lang w:eastAsia="en-CA"/>
          </w:rPr>
          <w:t>Percentage of the population (aged 50 to 74) who are up-to-date† on colorectal cancer screening for asymptomatic†† reasons, by household income quintile and immigrant status, Canada - 2012 reporting year</w:t>
        </w:r>
        <w:r w:rsidR="00596E46" w:rsidRPr="002D38B5">
          <w:rPr>
            <w:noProof/>
            <w:webHidden/>
            <w:sz w:val="22"/>
            <w:szCs w:val="22"/>
          </w:rPr>
          <w:tab/>
        </w:r>
        <w:r w:rsidR="00596E46" w:rsidRPr="002D38B5">
          <w:rPr>
            <w:noProof/>
            <w:webHidden/>
            <w:sz w:val="22"/>
            <w:szCs w:val="22"/>
          </w:rPr>
          <w:fldChar w:fldCharType="begin"/>
        </w:r>
        <w:r w:rsidR="00596E46" w:rsidRPr="002D38B5">
          <w:rPr>
            <w:noProof/>
            <w:webHidden/>
            <w:sz w:val="22"/>
            <w:szCs w:val="22"/>
          </w:rPr>
          <w:instrText xml:space="preserve"> PAGEREF _Toc437270556 \h </w:instrText>
        </w:r>
        <w:r w:rsidR="00596E46" w:rsidRPr="002D38B5">
          <w:rPr>
            <w:noProof/>
            <w:webHidden/>
            <w:sz w:val="22"/>
            <w:szCs w:val="22"/>
          </w:rPr>
        </w:r>
        <w:r w:rsidR="00596E46" w:rsidRPr="002D38B5">
          <w:rPr>
            <w:noProof/>
            <w:webHidden/>
            <w:sz w:val="22"/>
            <w:szCs w:val="22"/>
          </w:rPr>
          <w:fldChar w:fldCharType="separate"/>
        </w:r>
        <w:r w:rsidR="00596E46" w:rsidRPr="002D38B5">
          <w:rPr>
            <w:noProof/>
            <w:webHidden/>
            <w:sz w:val="22"/>
            <w:szCs w:val="22"/>
          </w:rPr>
          <w:t>17</w:t>
        </w:r>
        <w:r w:rsidR="00596E46" w:rsidRPr="002D38B5">
          <w:rPr>
            <w:noProof/>
            <w:webHidden/>
            <w:sz w:val="22"/>
            <w:szCs w:val="22"/>
          </w:rPr>
          <w:fldChar w:fldCharType="end"/>
        </w:r>
      </w:hyperlink>
    </w:p>
    <w:p w14:paraId="3DDC85EC" w14:textId="77777777" w:rsidR="00596E46" w:rsidRPr="002D38B5" w:rsidRDefault="00795D12" w:rsidP="002D38B5">
      <w:pPr>
        <w:pStyle w:val="TableofFigures"/>
        <w:numPr>
          <w:ilvl w:val="0"/>
          <w:numId w:val="1"/>
        </w:numPr>
        <w:tabs>
          <w:tab w:val="right" w:pos="12950"/>
        </w:tabs>
        <w:rPr>
          <w:rFonts w:eastAsiaTheme="minorEastAsia"/>
          <w:b w:val="0"/>
          <w:bCs w:val="0"/>
          <w:noProof/>
          <w:sz w:val="22"/>
          <w:szCs w:val="22"/>
          <w:lang w:eastAsia="en-CA"/>
        </w:rPr>
      </w:pPr>
      <w:hyperlink w:anchor="_Toc437270557" w:history="1">
        <w:r w:rsidR="00596E46" w:rsidRPr="002D38B5">
          <w:rPr>
            <w:rStyle w:val="Hyperlink"/>
            <w:noProof/>
            <w:sz w:val="22"/>
            <w:szCs w:val="22"/>
          </w:rPr>
          <w:t xml:space="preserve">Figure 3.1 </w:t>
        </w:r>
        <w:r w:rsidR="00596E46" w:rsidRPr="002D38B5">
          <w:rPr>
            <w:rStyle w:val="Hyperlink"/>
            <w:rFonts w:eastAsia="Times New Roman"/>
            <w:noProof/>
            <w:sz w:val="22"/>
            <w:szCs w:val="22"/>
            <w:lang w:eastAsia="en-CA"/>
          </w:rPr>
          <w:t>Median and 90th percentile wait times for resolution of abnormal breast screen without tissue biopsy for women (aged 50 to 69), by province/territory - 2012</w:t>
        </w:r>
        <w:r w:rsidR="00596E46" w:rsidRPr="002D38B5">
          <w:rPr>
            <w:noProof/>
            <w:webHidden/>
            <w:sz w:val="22"/>
            <w:szCs w:val="22"/>
          </w:rPr>
          <w:tab/>
        </w:r>
        <w:r w:rsidR="00596E46" w:rsidRPr="002D38B5">
          <w:rPr>
            <w:noProof/>
            <w:webHidden/>
            <w:sz w:val="22"/>
            <w:szCs w:val="22"/>
          </w:rPr>
          <w:fldChar w:fldCharType="begin"/>
        </w:r>
        <w:r w:rsidR="00596E46" w:rsidRPr="002D38B5">
          <w:rPr>
            <w:noProof/>
            <w:webHidden/>
            <w:sz w:val="22"/>
            <w:szCs w:val="22"/>
          </w:rPr>
          <w:instrText xml:space="preserve"> PAGEREF _Toc437270557 \h </w:instrText>
        </w:r>
        <w:r w:rsidR="00596E46" w:rsidRPr="002D38B5">
          <w:rPr>
            <w:noProof/>
            <w:webHidden/>
            <w:sz w:val="22"/>
            <w:szCs w:val="22"/>
          </w:rPr>
        </w:r>
        <w:r w:rsidR="00596E46" w:rsidRPr="002D38B5">
          <w:rPr>
            <w:noProof/>
            <w:webHidden/>
            <w:sz w:val="22"/>
            <w:szCs w:val="22"/>
          </w:rPr>
          <w:fldChar w:fldCharType="separate"/>
        </w:r>
        <w:r w:rsidR="00596E46" w:rsidRPr="002D38B5">
          <w:rPr>
            <w:noProof/>
            <w:webHidden/>
            <w:sz w:val="22"/>
            <w:szCs w:val="22"/>
          </w:rPr>
          <w:t>18</w:t>
        </w:r>
        <w:r w:rsidR="00596E46" w:rsidRPr="002D38B5">
          <w:rPr>
            <w:noProof/>
            <w:webHidden/>
            <w:sz w:val="22"/>
            <w:szCs w:val="22"/>
          </w:rPr>
          <w:fldChar w:fldCharType="end"/>
        </w:r>
      </w:hyperlink>
    </w:p>
    <w:p w14:paraId="500A77B7" w14:textId="77777777" w:rsidR="00596E46" w:rsidRPr="002D38B5" w:rsidRDefault="00795D12" w:rsidP="002D38B5">
      <w:pPr>
        <w:pStyle w:val="TableofFigures"/>
        <w:numPr>
          <w:ilvl w:val="0"/>
          <w:numId w:val="1"/>
        </w:numPr>
        <w:tabs>
          <w:tab w:val="right" w:pos="12950"/>
        </w:tabs>
        <w:rPr>
          <w:rFonts w:eastAsiaTheme="minorEastAsia"/>
          <w:b w:val="0"/>
          <w:bCs w:val="0"/>
          <w:noProof/>
          <w:sz w:val="22"/>
          <w:szCs w:val="22"/>
          <w:lang w:eastAsia="en-CA"/>
        </w:rPr>
      </w:pPr>
      <w:hyperlink w:anchor="_Toc437270558" w:history="1">
        <w:r w:rsidR="00596E46" w:rsidRPr="002D38B5">
          <w:rPr>
            <w:rStyle w:val="Hyperlink"/>
            <w:noProof/>
            <w:sz w:val="22"/>
            <w:szCs w:val="22"/>
          </w:rPr>
          <w:t xml:space="preserve">Figure 3.2 </w:t>
        </w:r>
        <w:r w:rsidR="00596E46" w:rsidRPr="002D38B5">
          <w:rPr>
            <w:rStyle w:val="Hyperlink"/>
            <w:rFonts w:eastAsia="Times New Roman"/>
            <w:noProof/>
            <w:sz w:val="22"/>
            <w:szCs w:val="22"/>
            <w:lang w:eastAsia="en-CA"/>
          </w:rPr>
          <w:t>Median and 90</w:t>
        </w:r>
        <w:r w:rsidR="00596E46" w:rsidRPr="002D38B5">
          <w:rPr>
            <w:rStyle w:val="Hyperlink"/>
            <w:rFonts w:eastAsia="Times New Roman"/>
            <w:noProof/>
            <w:sz w:val="22"/>
            <w:szCs w:val="22"/>
            <w:vertAlign w:val="superscript"/>
            <w:lang w:eastAsia="en-CA"/>
          </w:rPr>
          <w:t>th</w:t>
        </w:r>
        <w:r w:rsidR="00596E46" w:rsidRPr="002D38B5">
          <w:rPr>
            <w:rStyle w:val="Hyperlink"/>
            <w:rFonts w:eastAsia="Times New Roman"/>
            <w:noProof/>
            <w:sz w:val="22"/>
            <w:szCs w:val="22"/>
            <w:lang w:eastAsia="en-CA"/>
          </w:rPr>
          <w:t xml:space="preserve"> percentile wait times for resolution of abnormal breast screen through tissue biopsy for women (aged 50 to 69), by province/territory - 2012</w:t>
        </w:r>
        <w:r w:rsidR="00596E46" w:rsidRPr="002D38B5">
          <w:rPr>
            <w:noProof/>
            <w:webHidden/>
            <w:sz w:val="22"/>
            <w:szCs w:val="22"/>
          </w:rPr>
          <w:tab/>
        </w:r>
        <w:r w:rsidR="00596E46" w:rsidRPr="002D38B5">
          <w:rPr>
            <w:noProof/>
            <w:webHidden/>
            <w:sz w:val="22"/>
            <w:szCs w:val="22"/>
          </w:rPr>
          <w:fldChar w:fldCharType="begin"/>
        </w:r>
        <w:r w:rsidR="00596E46" w:rsidRPr="002D38B5">
          <w:rPr>
            <w:noProof/>
            <w:webHidden/>
            <w:sz w:val="22"/>
            <w:szCs w:val="22"/>
          </w:rPr>
          <w:instrText xml:space="preserve"> PAGEREF _Toc437270558 \h </w:instrText>
        </w:r>
        <w:r w:rsidR="00596E46" w:rsidRPr="002D38B5">
          <w:rPr>
            <w:noProof/>
            <w:webHidden/>
            <w:sz w:val="22"/>
            <w:szCs w:val="22"/>
          </w:rPr>
        </w:r>
        <w:r w:rsidR="00596E46" w:rsidRPr="002D38B5">
          <w:rPr>
            <w:noProof/>
            <w:webHidden/>
            <w:sz w:val="22"/>
            <w:szCs w:val="22"/>
          </w:rPr>
          <w:fldChar w:fldCharType="separate"/>
        </w:r>
        <w:r w:rsidR="00596E46" w:rsidRPr="002D38B5">
          <w:rPr>
            <w:noProof/>
            <w:webHidden/>
            <w:sz w:val="22"/>
            <w:szCs w:val="22"/>
          </w:rPr>
          <w:t>19</w:t>
        </w:r>
        <w:r w:rsidR="00596E46" w:rsidRPr="002D38B5">
          <w:rPr>
            <w:noProof/>
            <w:webHidden/>
            <w:sz w:val="22"/>
            <w:szCs w:val="22"/>
          </w:rPr>
          <w:fldChar w:fldCharType="end"/>
        </w:r>
      </w:hyperlink>
    </w:p>
    <w:p w14:paraId="3C9F7E2C" w14:textId="77777777" w:rsidR="00596E46" w:rsidRPr="002D38B5" w:rsidRDefault="00795D12" w:rsidP="002D38B5">
      <w:pPr>
        <w:pStyle w:val="TableofFigures"/>
        <w:numPr>
          <w:ilvl w:val="0"/>
          <w:numId w:val="1"/>
        </w:numPr>
        <w:tabs>
          <w:tab w:val="right" w:pos="12950"/>
        </w:tabs>
        <w:rPr>
          <w:rFonts w:eastAsiaTheme="minorEastAsia"/>
          <w:b w:val="0"/>
          <w:bCs w:val="0"/>
          <w:noProof/>
          <w:sz w:val="22"/>
          <w:szCs w:val="22"/>
          <w:lang w:eastAsia="en-CA"/>
        </w:rPr>
      </w:pPr>
      <w:hyperlink w:anchor="_Toc437270559" w:history="1">
        <w:r w:rsidR="00596E46" w:rsidRPr="002D38B5">
          <w:rPr>
            <w:rStyle w:val="Hyperlink"/>
            <w:noProof/>
            <w:sz w:val="22"/>
            <w:szCs w:val="22"/>
          </w:rPr>
          <w:t xml:space="preserve">Figure 3.3 </w:t>
        </w:r>
        <w:r w:rsidR="00596E46" w:rsidRPr="002D38B5">
          <w:rPr>
            <w:rStyle w:val="Hyperlink"/>
            <w:rFonts w:eastAsia="Times New Roman"/>
            <w:noProof/>
            <w:sz w:val="22"/>
            <w:szCs w:val="22"/>
            <w:lang w:eastAsia="en-CA"/>
          </w:rPr>
          <w:t>Median wait time for resolution of abnormal breast screen without tissue biopsy for women (aged 50 to 69), by province/territory – from 2004 to 2012</w:t>
        </w:r>
        <w:r w:rsidR="00596E46" w:rsidRPr="002D38B5">
          <w:rPr>
            <w:noProof/>
            <w:webHidden/>
            <w:sz w:val="22"/>
            <w:szCs w:val="22"/>
          </w:rPr>
          <w:tab/>
        </w:r>
        <w:r w:rsidR="00596E46" w:rsidRPr="002D38B5">
          <w:rPr>
            <w:noProof/>
            <w:webHidden/>
            <w:sz w:val="22"/>
            <w:szCs w:val="22"/>
          </w:rPr>
          <w:fldChar w:fldCharType="begin"/>
        </w:r>
        <w:r w:rsidR="00596E46" w:rsidRPr="002D38B5">
          <w:rPr>
            <w:noProof/>
            <w:webHidden/>
            <w:sz w:val="22"/>
            <w:szCs w:val="22"/>
          </w:rPr>
          <w:instrText xml:space="preserve"> PAGEREF _Toc437270559 \h </w:instrText>
        </w:r>
        <w:r w:rsidR="00596E46" w:rsidRPr="002D38B5">
          <w:rPr>
            <w:noProof/>
            <w:webHidden/>
            <w:sz w:val="22"/>
            <w:szCs w:val="22"/>
          </w:rPr>
        </w:r>
        <w:r w:rsidR="00596E46" w:rsidRPr="002D38B5">
          <w:rPr>
            <w:noProof/>
            <w:webHidden/>
            <w:sz w:val="22"/>
            <w:szCs w:val="22"/>
          </w:rPr>
          <w:fldChar w:fldCharType="separate"/>
        </w:r>
        <w:r w:rsidR="00596E46" w:rsidRPr="002D38B5">
          <w:rPr>
            <w:noProof/>
            <w:webHidden/>
            <w:sz w:val="22"/>
            <w:szCs w:val="22"/>
          </w:rPr>
          <w:t>20</w:t>
        </w:r>
        <w:r w:rsidR="00596E46" w:rsidRPr="002D38B5">
          <w:rPr>
            <w:noProof/>
            <w:webHidden/>
            <w:sz w:val="22"/>
            <w:szCs w:val="22"/>
          </w:rPr>
          <w:fldChar w:fldCharType="end"/>
        </w:r>
      </w:hyperlink>
    </w:p>
    <w:p w14:paraId="4DB83DE4" w14:textId="77777777" w:rsidR="00596E46" w:rsidRPr="002D38B5" w:rsidRDefault="00795D12" w:rsidP="002D38B5">
      <w:pPr>
        <w:pStyle w:val="TableofFigures"/>
        <w:numPr>
          <w:ilvl w:val="0"/>
          <w:numId w:val="1"/>
        </w:numPr>
        <w:tabs>
          <w:tab w:val="right" w:pos="12950"/>
        </w:tabs>
        <w:rPr>
          <w:rFonts w:eastAsiaTheme="minorEastAsia"/>
          <w:b w:val="0"/>
          <w:bCs w:val="0"/>
          <w:noProof/>
          <w:sz w:val="22"/>
          <w:szCs w:val="22"/>
          <w:lang w:eastAsia="en-CA"/>
        </w:rPr>
      </w:pPr>
      <w:hyperlink w:anchor="_Toc437270560" w:history="1">
        <w:r w:rsidR="00596E46" w:rsidRPr="002D38B5">
          <w:rPr>
            <w:rStyle w:val="Hyperlink"/>
            <w:noProof/>
            <w:sz w:val="22"/>
            <w:szCs w:val="22"/>
          </w:rPr>
          <w:t xml:space="preserve">Figure 3.4 </w:t>
        </w:r>
        <w:r w:rsidR="00596E46" w:rsidRPr="002D38B5">
          <w:rPr>
            <w:rStyle w:val="Hyperlink"/>
            <w:rFonts w:eastAsia="Times New Roman"/>
            <w:noProof/>
            <w:sz w:val="22"/>
            <w:szCs w:val="22"/>
            <w:lang w:eastAsia="en-CA"/>
          </w:rPr>
          <w:t>Median wait time for resolution of abnormal breast screen through tissue biopsy for women (aged 50 to 69), by province/territory – from 2004 to 2012</w:t>
        </w:r>
        <w:r w:rsidR="00596E46" w:rsidRPr="002D38B5">
          <w:rPr>
            <w:noProof/>
            <w:webHidden/>
            <w:sz w:val="22"/>
            <w:szCs w:val="22"/>
          </w:rPr>
          <w:tab/>
        </w:r>
        <w:r w:rsidR="00596E46" w:rsidRPr="002D38B5">
          <w:rPr>
            <w:noProof/>
            <w:webHidden/>
            <w:sz w:val="22"/>
            <w:szCs w:val="22"/>
          </w:rPr>
          <w:fldChar w:fldCharType="begin"/>
        </w:r>
        <w:r w:rsidR="00596E46" w:rsidRPr="002D38B5">
          <w:rPr>
            <w:noProof/>
            <w:webHidden/>
            <w:sz w:val="22"/>
            <w:szCs w:val="22"/>
          </w:rPr>
          <w:instrText xml:space="preserve"> PAGEREF _Toc437270560 \h </w:instrText>
        </w:r>
        <w:r w:rsidR="00596E46" w:rsidRPr="002D38B5">
          <w:rPr>
            <w:noProof/>
            <w:webHidden/>
            <w:sz w:val="22"/>
            <w:szCs w:val="22"/>
          </w:rPr>
        </w:r>
        <w:r w:rsidR="00596E46" w:rsidRPr="002D38B5">
          <w:rPr>
            <w:noProof/>
            <w:webHidden/>
            <w:sz w:val="22"/>
            <w:szCs w:val="22"/>
          </w:rPr>
          <w:fldChar w:fldCharType="separate"/>
        </w:r>
        <w:r w:rsidR="00596E46" w:rsidRPr="002D38B5">
          <w:rPr>
            <w:noProof/>
            <w:webHidden/>
            <w:sz w:val="22"/>
            <w:szCs w:val="22"/>
          </w:rPr>
          <w:t>21</w:t>
        </w:r>
        <w:r w:rsidR="00596E46" w:rsidRPr="002D38B5">
          <w:rPr>
            <w:noProof/>
            <w:webHidden/>
            <w:sz w:val="22"/>
            <w:szCs w:val="22"/>
          </w:rPr>
          <w:fldChar w:fldCharType="end"/>
        </w:r>
      </w:hyperlink>
    </w:p>
    <w:p w14:paraId="302B40DA" w14:textId="77777777" w:rsidR="00596E46" w:rsidRPr="002D38B5" w:rsidRDefault="00795D12" w:rsidP="002D38B5">
      <w:pPr>
        <w:pStyle w:val="TableofFigures"/>
        <w:numPr>
          <w:ilvl w:val="0"/>
          <w:numId w:val="1"/>
        </w:numPr>
        <w:tabs>
          <w:tab w:val="right" w:pos="12950"/>
        </w:tabs>
        <w:rPr>
          <w:rFonts w:eastAsiaTheme="minorEastAsia"/>
          <w:b w:val="0"/>
          <w:bCs w:val="0"/>
          <w:noProof/>
          <w:sz w:val="22"/>
          <w:szCs w:val="22"/>
          <w:lang w:eastAsia="en-CA"/>
        </w:rPr>
      </w:pPr>
      <w:hyperlink w:anchor="_Toc437270561" w:history="1">
        <w:r w:rsidR="00596E46" w:rsidRPr="002D38B5">
          <w:rPr>
            <w:rStyle w:val="Hyperlink"/>
            <w:noProof/>
            <w:sz w:val="22"/>
            <w:szCs w:val="22"/>
          </w:rPr>
          <w:t xml:space="preserve">Figure 3.5 </w:t>
        </w:r>
        <w:r w:rsidR="00596E46" w:rsidRPr="002D38B5">
          <w:rPr>
            <w:rStyle w:val="Hyperlink"/>
            <w:rFonts w:eastAsia="Times New Roman"/>
            <w:noProof/>
            <w:sz w:val="22"/>
            <w:szCs w:val="22"/>
            <w:lang w:eastAsia="en-CA"/>
          </w:rPr>
          <w:t>Median and 90th percentile wait times from abnormal fecal test to follow-up colonoscopy, by province - first-round screening tests conducted between January 1, 2011 - December 31, 2012</w:t>
        </w:r>
        <w:r w:rsidR="00596E46" w:rsidRPr="002D38B5">
          <w:rPr>
            <w:noProof/>
            <w:webHidden/>
            <w:sz w:val="22"/>
            <w:szCs w:val="22"/>
          </w:rPr>
          <w:tab/>
        </w:r>
        <w:r w:rsidR="00596E46" w:rsidRPr="002D38B5">
          <w:rPr>
            <w:noProof/>
            <w:webHidden/>
            <w:sz w:val="22"/>
            <w:szCs w:val="22"/>
          </w:rPr>
          <w:fldChar w:fldCharType="begin"/>
        </w:r>
        <w:r w:rsidR="00596E46" w:rsidRPr="002D38B5">
          <w:rPr>
            <w:noProof/>
            <w:webHidden/>
            <w:sz w:val="22"/>
            <w:szCs w:val="22"/>
          </w:rPr>
          <w:instrText xml:space="preserve"> PAGEREF _Toc437270561 \h </w:instrText>
        </w:r>
        <w:r w:rsidR="00596E46" w:rsidRPr="002D38B5">
          <w:rPr>
            <w:noProof/>
            <w:webHidden/>
            <w:sz w:val="22"/>
            <w:szCs w:val="22"/>
          </w:rPr>
        </w:r>
        <w:r w:rsidR="00596E46" w:rsidRPr="002D38B5">
          <w:rPr>
            <w:noProof/>
            <w:webHidden/>
            <w:sz w:val="22"/>
            <w:szCs w:val="22"/>
          </w:rPr>
          <w:fldChar w:fldCharType="separate"/>
        </w:r>
        <w:r w:rsidR="00596E46" w:rsidRPr="002D38B5">
          <w:rPr>
            <w:noProof/>
            <w:webHidden/>
            <w:sz w:val="22"/>
            <w:szCs w:val="22"/>
          </w:rPr>
          <w:t>22</w:t>
        </w:r>
        <w:r w:rsidR="00596E46" w:rsidRPr="002D38B5">
          <w:rPr>
            <w:noProof/>
            <w:webHidden/>
            <w:sz w:val="22"/>
            <w:szCs w:val="22"/>
          </w:rPr>
          <w:fldChar w:fldCharType="end"/>
        </w:r>
      </w:hyperlink>
    </w:p>
    <w:p w14:paraId="0663A9B0" w14:textId="77777777" w:rsidR="00596E46" w:rsidRPr="002D38B5" w:rsidRDefault="00795D12" w:rsidP="002D38B5">
      <w:pPr>
        <w:pStyle w:val="TableofFigures"/>
        <w:numPr>
          <w:ilvl w:val="0"/>
          <w:numId w:val="1"/>
        </w:numPr>
        <w:tabs>
          <w:tab w:val="right" w:pos="12950"/>
        </w:tabs>
        <w:rPr>
          <w:rFonts w:eastAsiaTheme="minorEastAsia"/>
          <w:b w:val="0"/>
          <w:bCs w:val="0"/>
          <w:noProof/>
          <w:sz w:val="22"/>
          <w:szCs w:val="22"/>
          <w:lang w:eastAsia="en-CA"/>
        </w:rPr>
      </w:pPr>
      <w:hyperlink w:anchor="_Toc437270562" w:history="1">
        <w:r w:rsidR="00596E46" w:rsidRPr="002D38B5">
          <w:rPr>
            <w:rStyle w:val="Hyperlink"/>
            <w:noProof/>
            <w:sz w:val="22"/>
            <w:szCs w:val="22"/>
          </w:rPr>
          <w:t xml:space="preserve">Figure 3.i </w:t>
        </w:r>
        <w:r w:rsidR="00596E46" w:rsidRPr="002D38B5">
          <w:rPr>
            <w:rStyle w:val="Hyperlink"/>
            <w:rFonts w:eastAsia="Times New Roman"/>
            <w:noProof/>
            <w:sz w:val="22"/>
            <w:szCs w:val="22"/>
            <w:lang w:eastAsia="en-CA"/>
          </w:rPr>
          <w:t>Number of positron emission tomography (PET) scanners per province</w:t>
        </w:r>
        <w:r w:rsidR="00596E46" w:rsidRPr="002D38B5">
          <w:rPr>
            <w:noProof/>
            <w:webHidden/>
            <w:sz w:val="22"/>
            <w:szCs w:val="22"/>
          </w:rPr>
          <w:tab/>
        </w:r>
        <w:r w:rsidR="00596E46" w:rsidRPr="002D38B5">
          <w:rPr>
            <w:noProof/>
            <w:webHidden/>
            <w:sz w:val="22"/>
            <w:szCs w:val="22"/>
          </w:rPr>
          <w:fldChar w:fldCharType="begin"/>
        </w:r>
        <w:r w:rsidR="00596E46" w:rsidRPr="002D38B5">
          <w:rPr>
            <w:noProof/>
            <w:webHidden/>
            <w:sz w:val="22"/>
            <w:szCs w:val="22"/>
          </w:rPr>
          <w:instrText xml:space="preserve"> PAGEREF _Toc437270562 \h </w:instrText>
        </w:r>
        <w:r w:rsidR="00596E46" w:rsidRPr="002D38B5">
          <w:rPr>
            <w:noProof/>
            <w:webHidden/>
            <w:sz w:val="22"/>
            <w:szCs w:val="22"/>
          </w:rPr>
        </w:r>
        <w:r w:rsidR="00596E46" w:rsidRPr="002D38B5">
          <w:rPr>
            <w:noProof/>
            <w:webHidden/>
            <w:sz w:val="22"/>
            <w:szCs w:val="22"/>
          </w:rPr>
          <w:fldChar w:fldCharType="separate"/>
        </w:r>
        <w:r w:rsidR="00596E46" w:rsidRPr="002D38B5">
          <w:rPr>
            <w:noProof/>
            <w:webHidden/>
            <w:sz w:val="22"/>
            <w:szCs w:val="22"/>
          </w:rPr>
          <w:t>23</w:t>
        </w:r>
        <w:r w:rsidR="00596E46" w:rsidRPr="002D38B5">
          <w:rPr>
            <w:noProof/>
            <w:webHidden/>
            <w:sz w:val="22"/>
            <w:szCs w:val="22"/>
          </w:rPr>
          <w:fldChar w:fldCharType="end"/>
        </w:r>
      </w:hyperlink>
    </w:p>
    <w:p w14:paraId="38718B25" w14:textId="77777777" w:rsidR="00596E46" w:rsidRPr="002D38B5" w:rsidRDefault="00795D12" w:rsidP="002D38B5">
      <w:pPr>
        <w:pStyle w:val="TableofFigures"/>
        <w:numPr>
          <w:ilvl w:val="0"/>
          <w:numId w:val="1"/>
        </w:numPr>
        <w:tabs>
          <w:tab w:val="right" w:pos="12950"/>
        </w:tabs>
        <w:rPr>
          <w:rFonts w:eastAsiaTheme="minorEastAsia"/>
          <w:b w:val="0"/>
          <w:bCs w:val="0"/>
          <w:noProof/>
          <w:sz w:val="22"/>
          <w:szCs w:val="22"/>
          <w:lang w:eastAsia="en-CA"/>
        </w:rPr>
      </w:pPr>
      <w:hyperlink w:anchor="_Toc437270563" w:history="1">
        <w:r w:rsidR="00596E46" w:rsidRPr="002D38B5">
          <w:rPr>
            <w:rStyle w:val="Hyperlink"/>
            <w:noProof/>
            <w:sz w:val="22"/>
            <w:szCs w:val="22"/>
          </w:rPr>
          <w:t xml:space="preserve">Figure 3.ii </w:t>
        </w:r>
        <w:r w:rsidR="00596E46" w:rsidRPr="002D38B5">
          <w:rPr>
            <w:rStyle w:val="Hyperlink"/>
            <w:rFonts w:eastAsia="Times New Roman"/>
            <w:noProof/>
            <w:sz w:val="22"/>
            <w:szCs w:val="22"/>
            <w:lang w:eastAsia="en-CA"/>
          </w:rPr>
          <w:t>Percentage of non-small cell lung cancer patients who received at least one PET scan within three months before and up to one year after diagnosis, by province - patients diagnosed from 2009 to 2011</w:t>
        </w:r>
        <w:r w:rsidR="00596E46" w:rsidRPr="002D38B5">
          <w:rPr>
            <w:noProof/>
            <w:webHidden/>
            <w:sz w:val="22"/>
            <w:szCs w:val="22"/>
          </w:rPr>
          <w:tab/>
        </w:r>
        <w:r w:rsidR="00596E46" w:rsidRPr="002D38B5">
          <w:rPr>
            <w:noProof/>
            <w:webHidden/>
            <w:sz w:val="22"/>
            <w:szCs w:val="22"/>
          </w:rPr>
          <w:fldChar w:fldCharType="begin"/>
        </w:r>
        <w:r w:rsidR="00596E46" w:rsidRPr="002D38B5">
          <w:rPr>
            <w:noProof/>
            <w:webHidden/>
            <w:sz w:val="22"/>
            <w:szCs w:val="22"/>
          </w:rPr>
          <w:instrText xml:space="preserve"> PAGEREF _Toc437270563 \h </w:instrText>
        </w:r>
        <w:r w:rsidR="00596E46" w:rsidRPr="002D38B5">
          <w:rPr>
            <w:noProof/>
            <w:webHidden/>
            <w:sz w:val="22"/>
            <w:szCs w:val="22"/>
          </w:rPr>
        </w:r>
        <w:r w:rsidR="00596E46" w:rsidRPr="002D38B5">
          <w:rPr>
            <w:noProof/>
            <w:webHidden/>
            <w:sz w:val="22"/>
            <w:szCs w:val="22"/>
          </w:rPr>
          <w:fldChar w:fldCharType="separate"/>
        </w:r>
        <w:r w:rsidR="00596E46" w:rsidRPr="002D38B5">
          <w:rPr>
            <w:noProof/>
            <w:webHidden/>
            <w:sz w:val="22"/>
            <w:szCs w:val="22"/>
          </w:rPr>
          <w:t>24</w:t>
        </w:r>
        <w:r w:rsidR="00596E46" w:rsidRPr="002D38B5">
          <w:rPr>
            <w:noProof/>
            <w:webHidden/>
            <w:sz w:val="22"/>
            <w:szCs w:val="22"/>
          </w:rPr>
          <w:fldChar w:fldCharType="end"/>
        </w:r>
      </w:hyperlink>
    </w:p>
    <w:p w14:paraId="76F3EBD8" w14:textId="77777777" w:rsidR="00596E46" w:rsidRPr="002D38B5" w:rsidRDefault="00795D12" w:rsidP="002D38B5">
      <w:pPr>
        <w:pStyle w:val="TableofFigures"/>
        <w:numPr>
          <w:ilvl w:val="0"/>
          <w:numId w:val="1"/>
        </w:numPr>
        <w:tabs>
          <w:tab w:val="right" w:pos="12950"/>
        </w:tabs>
        <w:rPr>
          <w:rFonts w:eastAsiaTheme="minorEastAsia"/>
          <w:b w:val="0"/>
          <w:bCs w:val="0"/>
          <w:noProof/>
          <w:sz w:val="22"/>
          <w:szCs w:val="22"/>
          <w:lang w:eastAsia="en-CA"/>
        </w:rPr>
      </w:pPr>
      <w:hyperlink w:anchor="_Toc437270564" w:history="1">
        <w:r w:rsidR="00596E46" w:rsidRPr="002D38B5">
          <w:rPr>
            <w:rStyle w:val="Hyperlink"/>
            <w:noProof/>
            <w:sz w:val="22"/>
            <w:szCs w:val="22"/>
          </w:rPr>
          <w:t xml:space="preserve">Figure 3.iii </w:t>
        </w:r>
        <w:r w:rsidR="00596E46" w:rsidRPr="002D38B5">
          <w:rPr>
            <w:rStyle w:val="Hyperlink"/>
            <w:rFonts w:eastAsia="Times New Roman"/>
            <w:noProof/>
            <w:sz w:val="22"/>
            <w:szCs w:val="22"/>
            <w:lang w:eastAsia="en-CA"/>
          </w:rPr>
          <w:t>Percentage of non-small cell lung cancer patients who received at least one PET scan within three months before and up to one year after diagnosis, by province and age group - patients diagnosed from 2009 to 2011</w:t>
        </w:r>
        <w:r w:rsidR="00596E46" w:rsidRPr="002D38B5">
          <w:rPr>
            <w:noProof/>
            <w:webHidden/>
            <w:sz w:val="22"/>
            <w:szCs w:val="22"/>
          </w:rPr>
          <w:tab/>
        </w:r>
        <w:r w:rsidR="00596E46" w:rsidRPr="002D38B5">
          <w:rPr>
            <w:noProof/>
            <w:webHidden/>
            <w:sz w:val="22"/>
            <w:szCs w:val="22"/>
          </w:rPr>
          <w:fldChar w:fldCharType="begin"/>
        </w:r>
        <w:r w:rsidR="00596E46" w:rsidRPr="002D38B5">
          <w:rPr>
            <w:noProof/>
            <w:webHidden/>
            <w:sz w:val="22"/>
            <w:szCs w:val="22"/>
          </w:rPr>
          <w:instrText xml:space="preserve"> PAGEREF _Toc437270564 \h </w:instrText>
        </w:r>
        <w:r w:rsidR="00596E46" w:rsidRPr="002D38B5">
          <w:rPr>
            <w:noProof/>
            <w:webHidden/>
            <w:sz w:val="22"/>
            <w:szCs w:val="22"/>
          </w:rPr>
        </w:r>
        <w:r w:rsidR="00596E46" w:rsidRPr="002D38B5">
          <w:rPr>
            <w:noProof/>
            <w:webHidden/>
            <w:sz w:val="22"/>
            <w:szCs w:val="22"/>
          </w:rPr>
          <w:fldChar w:fldCharType="separate"/>
        </w:r>
        <w:r w:rsidR="00596E46" w:rsidRPr="002D38B5">
          <w:rPr>
            <w:noProof/>
            <w:webHidden/>
            <w:sz w:val="22"/>
            <w:szCs w:val="22"/>
          </w:rPr>
          <w:t>25</w:t>
        </w:r>
        <w:r w:rsidR="00596E46" w:rsidRPr="002D38B5">
          <w:rPr>
            <w:noProof/>
            <w:webHidden/>
            <w:sz w:val="22"/>
            <w:szCs w:val="22"/>
          </w:rPr>
          <w:fldChar w:fldCharType="end"/>
        </w:r>
      </w:hyperlink>
    </w:p>
    <w:p w14:paraId="06ABC2C5" w14:textId="77777777" w:rsidR="00596E46" w:rsidRPr="002D38B5" w:rsidRDefault="00795D12" w:rsidP="002D38B5">
      <w:pPr>
        <w:pStyle w:val="TableofFigures"/>
        <w:numPr>
          <w:ilvl w:val="0"/>
          <w:numId w:val="1"/>
        </w:numPr>
        <w:tabs>
          <w:tab w:val="right" w:pos="12950"/>
        </w:tabs>
        <w:rPr>
          <w:rFonts w:eastAsiaTheme="minorEastAsia"/>
          <w:b w:val="0"/>
          <w:bCs w:val="0"/>
          <w:noProof/>
          <w:sz w:val="22"/>
          <w:szCs w:val="22"/>
          <w:lang w:eastAsia="en-CA"/>
        </w:rPr>
      </w:pPr>
      <w:hyperlink w:anchor="_Toc437270565" w:history="1">
        <w:r w:rsidR="00596E46" w:rsidRPr="002D38B5">
          <w:rPr>
            <w:rStyle w:val="Hyperlink"/>
            <w:noProof/>
            <w:sz w:val="22"/>
            <w:szCs w:val="22"/>
          </w:rPr>
          <w:t xml:space="preserve">Figure 3.iv </w:t>
        </w:r>
        <w:r w:rsidR="00596E46" w:rsidRPr="002D38B5">
          <w:rPr>
            <w:rStyle w:val="Hyperlink"/>
            <w:rFonts w:eastAsia="Times New Roman"/>
            <w:noProof/>
            <w:sz w:val="22"/>
            <w:szCs w:val="22"/>
            <w:lang w:eastAsia="en-CA"/>
          </w:rPr>
          <w:t>Percentage of non-small cell lung cancer patients who received at least one PET scan within three months before and up to one year after diagnosis, by province and stage at diagnosis - patients diagnosed from 2009 to 2011</w:t>
        </w:r>
        <w:r w:rsidR="00596E46" w:rsidRPr="002D38B5">
          <w:rPr>
            <w:noProof/>
            <w:webHidden/>
            <w:sz w:val="22"/>
            <w:szCs w:val="22"/>
          </w:rPr>
          <w:tab/>
        </w:r>
        <w:r w:rsidR="00596E46" w:rsidRPr="002D38B5">
          <w:rPr>
            <w:noProof/>
            <w:webHidden/>
            <w:sz w:val="22"/>
            <w:szCs w:val="22"/>
          </w:rPr>
          <w:fldChar w:fldCharType="begin"/>
        </w:r>
        <w:r w:rsidR="00596E46" w:rsidRPr="002D38B5">
          <w:rPr>
            <w:noProof/>
            <w:webHidden/>
            <w:sz w:val="22"/>
            <w:szCs w:val="22"/>
          </w:rPr>
          <w:instrText xml:space="preserve"> PAGEREF _Toc437270565 \h </w:instrText>
        </w:r>
        <w:r w:rsidR="00596E46" w:rsidRPr="002D38B5">
          <w:rPr>
            <w:noProof/>
            <w:webHidden/>
            <w:sz w:val="22"/>
            <w:szCs w:val="22"/>
          </w:rPr>
        </w:r>
        <w:r w:rsidR="00596E46" w:rsidRPr="002D38B5">
          <w:rPr>
            <w:noProof/>
            <w:webHidden/>
            <w:sz w:val="22"/>
            <w:szCs w:val="22"/>
          </w:rPr>
          <w:fldChar w:fldCharType="separate"/>
        </w:r>
        <w:r w:rsidR="00596E46" w:rsidRPr="002D38B5">
          <w:rPr>
            <w:noProof/>
            <w:webHidden/>
            <w:sz w:val="22"/>
            <w:szCs w:val="22"/>
          </w:rPr>
          <w:t>26</w:t>
        </w:r>
        <w:r w:rsidR="00596E46" w:rsidRPr="002D38B5">
          <w:rPr>
            <w:noProof/>
            <w:webHidden/>
            <w:sz w:val="22"/>
            <w:szCs w:val="22"/>
          </w:rPr>
          <w:fldChar w:fldCharType="end"/>
        </w:r>
      </w:hyperlink>
    </w:p>
    <w:p w14:paraId="065BB871" w14:textId="77777777" w:rsidR="00596E46" w:rsidRPr="002D38B5" w:rsidRDefault="00795D12" w:rsidP="002D38B5">
      <w:pPr>
        <w:pStyle w:val="TableofFigures"/>
        <w:numPr>
          <w:ilvl w:val="0"/>
          <w:numId w:val="1"/>
        </w:numPr>
        <w:tabs>
          <w:tab w:val="right" w:pos="12950"/>
        </w:tabs>
        <w:rPr>
          <w:rFonts w:eastAsiaTheme="minorEastAsia"/>
          <w:b w:val="0"/>
          <w:bCs w:val="0"/>
          <w:noProof/>
          <w:sz w:val="22"/>
          <w:szCs w:val="22"/>
          <w:lang w:eastAsia="en-CA"/>
        </w:rPr>
      </w:pPr>
      <w:hyperlink w:anchor="_Toc437270566" w:history="1">
        <w:r w:rsidR="00596E46" w:rsidRPr="002D38B5">
          <w:rPr>
            <w:rStyle w:val="Hyperlink"/>
            <w:noProof/>
            <w:sz w:val="22"/>
            <w:szCs w:val="22"/>
          </w:rPr>
          <w:t xml:space="preserve">Figure 3.v </w:t>
        </w:r>
        <w:r w:rsidR="00596E46" w:rsidRPr="002D38B5">
          <w:rPr>
            <w:rStyle w:val="Hyperlink"/>
            <w:rFonts w:eastAsia="Times New Roman"/>
            <w:noProof/>
            <w:sz w:val="22"/>
            <w:szCs w:val="22"/>
            <w:lang w:eastAsia="en-CA"/>
          </w:rPr>
          <w:t>Distribution of total diagnostic positron emission tomography (PET) scans among non-small cell lung cancer patients†, by stage at diagnosis, by province -  patients diagnosed from 2009 to 2011</w:t>
        </w:r>
        <w:r w:rsidR="00596E46" w:rsidRPr="002D38B5">
          <w:rPr>
            <w:noProof/>
            <w:webHidden/>
            <w:sz w:val="22"/>
            <w:szCs w:val="22"/>
          </w:rPr>
          <w:tab/>
        </w:r>
        <w:r w:rsidR="00596E46" w:rsidRPr="002D38B5">
          <w:rPr>
            <w:noProof/>
            <w:webHidden/>
            <w:sz w:val="22"/>
            <w:szCs w:val="22"/>
          </w:rPr>
          <w:fldChar w:fldCharType="begin"/>
        </w:r>
        <w:r w:rsidR="00596E46" w:rsidRPr="002D38B5">
          <w:rPr>
            <w:noProof/>
            <w:webHidden/>
            <w:sz w:val="22"/>
            <w:szCs w:val="22"/>
          </w:rPr>
          <w:instrText xml:space="preserve"> PAGEREF _Toc437270566 \h </w:instrText>
        </w:r>
        <w:r w:rsidR="00596E46" w:rsidRPr="002D38B5">
          <w:rPr>
            <w:noProof/>
            <w:webHidden/>
            <w:sz w:val="22"/>
            <w:szCs w:val="22"/>
          </w:rPr>
        </w:r>
        <w:r w:rsidR="00596E46" w:rsidRPr="002D38B5">
          <w:rPr>
            <w:noProof/>
            <w:webHidden/>
            <w:sz w:val="22"/>
            <w:szCs w:val="22"/>
          </w:rPr>
          <w:fldChar w:fldCharType="separate"/>
        </w:r>
        <w:r w:rsidR="00596E46" w:rsidRPr="002D38B5">
          <w:rPr>
            <w:noProof/>
            <w:webHidden/>
            <w:sz w:val="22"/>
            <w:szCs w:val="22"/>
          </w:rPr>
          <w:t>27</w:t>
        </w:r>
        <w:r w:rsidR="00596E46" w:rsidRPr="002D38B5">
          <w:rPr>
            <w:noProof/>
            <w:webHidden/>
            <w:sz w:val="22"/>
            <w:szCs w:val="22"/>
          </w:rPr>
          <w:fldChar w:fldCharType="end"/>
        </w:r>
      </w:hyperlink>
    </w:p>
    <w:p w14:paraId="07BF755C" w14:textId="77777777" w:rsidR="00596E46" w:rsidRPr="002D38B5" w:rsidRDefault="00795D12" w:rsidP="002D38B5">
      <w:pPr>
        <w:pStyle w:val="TableofFigures"/>
        <w:numPr>
          <w:ilvl w:val="0"/>
          <w:numId w:val="1"/>
        </w:numPr>
        <w:tabs>
          <w:tab w:val="right" w:pos="12950"/>
        </w:tabs>
        <w:rPr>
          <w:rFonts w:eastAsiaTheme="minorEastAsia"/>
          <w:b w:val="0"/>
          <w:bCs w:val="0"/>
          <w:noProof/>
          <w:sz w:val="22"/>
          <w:szCs w:val="22"/>
          <w:lang w:eastAsia="en-CA"/>
        </w:rPr>
      </w:pPr>
      <w:hyperlink w:anchor="_Toc437270567" w:history="1">
        <w:r w:rsidR="00596E46" w:rsidRPr="002D38B5">
          <w:rPr>
            <w:rStyle w:val="Hyperlink"/>
            <w:noProof/>
            <w:sz w:val="22"/>
            <w:szCs w:val="22"/>
          </w:rPr>
          <w:t xml:space="preserve">Figure 4.1 </w:t>
        </w:r>
        <w:r w:rsidR="00596E46" w:rsidRPr="002D38B5">
          <w:rPr>
            <w:rStyle w:val="Hyperlink"/>
            <w:rFonts w:eastAsia="Times New Roman"/>
            <w:noProof/>
            <w:sz w:val="22"/>
            <w:szCs w:val="22"/>
            <w:lang w:eastAsia="en-CA"/>
          </w:rPr>
          <w:t>Percentage of colon resections with 12 or more lymph nodes removed and examined, by province – patients diagnosed from 2008 to 2011</w:t>
        </w:r>
        <w:r w:rsidR="00596E46" w:rsidRPr="002D38B5">
          <w:rPr>
            <w:noProof/>
            <w:webHidden/>
            <w:sz w:val="22"/>
            <w:szCs w:val="22"/>
          </w:rPr>
          <w:tab/>
        </w:r>
        <w:r w:rsidR="00596E46" w:rsidRPr="002D38B5">
          <w:rPr>
            <w:noProof/>
            <w:webHidden/>
            <w:sz w:val="22"/>
            <w:szCs w:val="22"/>
          </w:rPr>
          <w:fldChar w:fldCharType="begin"/>
        </w:r>
        <w:r w:rsidR="00596E46" w:rsidRPr="002D38B5">
          <w:rPr>
            <w:noProof/>
            <w:webHidden/>
            <w:sz w:val="22"/>
            <w:szCs w:val="22"/>
          </w:rPr>
          <w:instrText xml:space="preserve"> PAGEREF _Toc437270567 \h </w:instrText>
        </w:r>
        <w:r w:rsidR="00596E46" w:rsidRPr="002D38B5">
          <w:rPr>
            <w:noProof/>
            <w:webHidden/>
            <w:sz w:val="22"/>
            <w:szCs w:val="22"/>
          </w:rPr>
        </w:r>
        <w:r w:rsidR="00596E46" w:rsidRPr="002D38B5">
          <w:rPr>
            <w:noProof/>
            <w:webHidden/>
            <w:sz w:val="22"/>
            <w:szCs w:val="22"/>
          </w:rPr>
          <w:fldChar w:fldCharType="separate"/>
        </w:r>
        <w:r w:rsidR="00596E46" w:rsidRPr="002D38B5">
          <w:rPr>
            <w:noProof/>
            <w:webHidden/>
            <w:sz w:val="22"/>
            <w:szCs w:val="22"/>
          </w:rPr>
          <w:t>28</w:t>
        </w:r>
        <w:r w:rsidR="00596E46" w:rsidRPr="002D38B5">
          <w:rPr>
            <w:noProof/>
            <w:webHidden/>
            <w:sz w:val="22"/>
            <w:szCs w:val="22"/>
          </w:rPr>
          <w:fldChar w:fldCharType="end"/>
        </w:r>
      </w:hyperlink>
    </w:p>
    <w:p w14:paraId="570607A3" w14:textId="77777777" w:rsidR="00596E46" w:rsidRPr="002D38B5" w:rsidRDefault="00795D12" w:rsidP="002D38B5">
      <w:pPr>
        <w:pStyle w:val="TableofFigures"/>
        <w:numPr>
          <w:ilvl w:val="0"/>
          <w:numId w:val="1"/>
        </w:numPr>
        <w:tabs>
          <w:tab w:val="right" w:pos="12950"/>
        </w:tabs>
        <w:rPr>
          <w:rFonts w:eastAsiaTheme="minorEastAsia"/>
          <w:b w:val="0"/>
          <w:bCs w:val="0"/>
          <w:noProof/>
          <w:sz w:val="22"/>
          <w:szCs w:val="22"/>
          <w:lang w:eastAsia="en-CA"/>
        </w:rPr>
      </w:pPr>
      <w:hyperlink w:anchor="_Toc437270568" w:history="1">
        <w:r w:rsidR="00596E46" w:rsidRPr="002D38B5">
          <w:rPr>
            <w:rStyle w:val="Hyperlink"/>
            <w:noProof/>
            <w:sz w:val="22"/>
            <w:szCs w:val="22"/>
          </w:rPr>
          <w:t xml:space="preserve">Figure 4.2 </w:t>
        </w:r>
        <w:r w:rsidR="00596E46" w:rsidRPr="002D38B5">
          <w:rPr>
            <w:rStyle w:val="Hyperlink"/>
            <w:rFonts w:eastAsia="Times New Roman"/>
            <w:noProof/>
            <w:sz w:val="22"/>
            <w:szCs w:val="22"/>
            <w:lang w:eastAsia="en-CA"/>
          </w:rPr>
          <w:t>Percentage of colon resections with 12 or more lymph nodes removed and examined, by patient age group - patients diagnosed from 2008 to 2011</w:t>
        </w:r>
        <w:r w:rsidR="00596E46" w:rsidRPr="002D38B5">
          <w:rPr>
            <w:noProof/>
            <w:webHidden/>
            <w:sz w:val="22"/>
            <w:szCs w:val="22"/>
          </w:rPr>
          <w:tab/>
        </w:r>
        <w:r w:rsidR="00596E46" w:rsidRPr="002D38B5">
          <w:rPr>
            <w:noProof/>
            <w:webHidden/>
            <w:sz w:val="22"/>
            <w:szCs w:val="22"/>
          </w:rPr>
          <w:fldChar w:fldCharType="begin"/>
        </w:r>
        <w:r w:rsidR="00596E46" w:rsidRPr="002D38B5">
          <w:rPr>
            <w:noProof/>
            <w:webHidden/>
            <w:sz w:val="22"/>
            <w:szCs w:val="22"/>
          </w:rPr>
          <w:instrText xml:space="preserve"> PAGEREF _Toc437270568 \h </w:instrText>
        </w:r>
        <w:r w:rsidR="00596E46" w:rsidRPr="002D38B5">
          <w:rPr>
            <w:noProof/>
            <w:webHidden/>
            <w:sz w:val="22"/>
            <w:szCs w:val="22"/>
          </w:rPr>
        </w:r>
        <w:r w:rsidR="00596E46" w:rsidRPr="002D38B5">
          <w:rPr>
            <w:noProof/>
            <w:webHidden/>
            <w:sz w:val="22"/>
            <w:szCs w:val="22"/>
          </w:rPr>
          <w:fldChar w:fldCharType="separate"/>
        </w:r>
        <w:r w:rsidR="00596E46" w:rsidRPr="002D38B5">
          <w:rPr>
            <w:noProof/>
            <w:webHidden/>
            <w:sz w:val="22"/>
            <w:szCs w:val="22"/>
          </w:rPr>
          <w:t>29</w:t>
        </w:r>
        <w:r w:rsidR="00596E46" w:rsidRPr="002D38B5">
          <w:rPr>
            <w:noProof/>
            <w:webHidden/>
            <w:sz w:val="22"/>
            <w:szCs w:val="22"/>
          </w:rPr>
          <w:fldChar w:fldCharType="end"/>
        </w:r>
      </w:hyperlink>
    </w:p>
    <w:p w14:paraId="1D5FE16B" w14:textId="77777777" w:rsidR="00596E46" w:rsidRPr="002D38B5" w:rsidRDefault="00795D12" w:rsidP="002D38B5">
      <w:pPr>
        <w:pStyle w:val="TableofFigures"/>
        <w:numPr>
          <w:ilvl w:val="0"/>
          <w:numId w:val="1"/>
        </w:numPr>
        <w:tabs>
          <w:tab w:val="right" w:pos="12950"/>
        </w:tabs>
        <w:rPr>
          <w:rFonts w:eastAsiaTheme="minorEastAsia"/>
          <w:b w:val="0"/>
          <w:bCs w:val="0"/>
          <w:noProof/>
          <w:sz w:val="22"/>
          <w:szCs w:val="22"/>
          <w:lang w:eastAsia="en-CA"/>
        </w:rPr>
      </w:pPr>
      <w:hyperlink w:anchor="_Toc437270569" w:history="1">
        <w:r w:rsidR="00596E46" w:rsidRPr="002D38B5">
          <w:rPr>
            <w:rStyle w:val="Hyperlink"/>
            <w:noProof/>
            <w:sz w:val="22"/>
            <w:szCs w:val="22"/>
          </w:rPr>
          <w:t xml:space="preserve">Figure 4.3 </w:t>
        </w:r>
        <w:r w:rsidR="00596E46" w:rsidRPr="002D38B5">
          <w:rPr>
            <w:rStyle w:val="Hyperlink"/>
            <w:rFonts w:eastAsia="Times New Roman"/>
            <w:noProof/>
            <w:sz w:val="22"/>
            <w:szCs w:val="22"/>
            <w:lang w:eastAsia="en-CA"/>
          </w:rPr>
          <w:t>Percentage of colon resections with 12 or more lymph nodes removed and examined, by patient age group and sex - patients diagnosed in 2011</w:t>
        </w:r>
        <w:r w:rsidR="00596E46" w:rsidRPr="002D38B5">
          <w:rPr>
            <w:noProof/>
            <w:webHidden/>
            <w:sz w:val="22"/>
            <w:szCs w:val="22"/>
          </w:rPr>
          <w:tab/>
        </w:r>
        <w:r w:rsidR="00596E46" w:rsidRPr="002D38B5">
          <w:rPr>
            <w:noProof/>
            <w:webHidden/>
            <w:sz w:val="22"/>
            <w:szCs w:val="22"/>
          </w:rPr>
          <w:fldChar w:fldCharType="begin"/>
        </w:r>
        <w:r w:rsidR="00596E46" w:rsidRPr="002D38B5">
          <w:rPr>
            <w:noProof/>
            <w:webHidden/>
            <w:sz w:val="22"/>
            <w:szCs w:val="22"/>
          </w:rPr>
          <w:instrText xml:space="preserve"> PAGEREF _Toc437270569 \h </w:instrText>
        </w:r>
        <w:r w:rsidR="00596E46" w:rsidRPr="002D38B5">
          <w:rPr>
            <w:noProof/>
            <w:webHidden/>
            <w:sz w:val="22"/>
            <w:szCs w:val="22"/>
          </w:rPr>
        </w:r>
        <w:r w:rsidR="00596E46" w:rsidRPr="002D38B5">
          <w:rPr>
            <w:noProof/>
            <w:webHidden/>
            <w:sz w:val="22"/>
            <w:szCs w:val="22"/>
          </w:rPr>
          <w:fldChar w:fldCharType="separate"/>
        </w:r>
        <w:r w:rsidR="00596E46" w:rsidRPr="002D38B5">
          <w:rPr>
            <w:noProof/>
            <w:webHidden/>
            <w:sz w:val="22"/>
            <w:szCs w:val="22"/>
          </w:rPr>
          <w:t>30</w:t>
        </w:r>
        <w:r w:rsidR="00596E46" w:rsidRPr="002D38B5">
          <w:rPr>
            <w:noProof/>
            <w:webHidden/>
            <w:sz w:val="22"/>
            <w:szCs w:val="22"/>
          </w:rPr>
          <w:fldChar w:fldCharType="end"/>
        </w:r>
      </w:hyperlink>
    </w:p>
    <w:p w14:paraId="02577A40" w14:textId="77777777" w:rsidR="00596E46" w:rsidRPr="002D38B5" w:rsidRDefault="00795D12" w:rsidP="002D38B5">
      <w:pPr>
        <w:pStyle w:val="TableofFigures"/>
        <w:numPr>
          <w:ilvl w:val="0"/>
          <w:numId w:val="1"/>
        </w:numPr>
        <w:tabs>
          <w:tab w:val="right" w:pos="12950"/>
        </w:tabs>
        <w:rPr>
          <w:rFonts w:eastAsiaTheme="minorEastAsia"/>
          <w:b w:val="0"/>
          <w:bCs w:val="0"/>
          <w:noProof/>
          <w:sz w:val="22"/>
          <w:szCs w:val="22"/>
          <w:lang w:eastAsia="en-CA"/>
        </w:rPr>
      </w:pPr>
      <w:hyperlink w:anchor="_Toc437270570" w:history="1">
        <w:r w:rsidR="00596E46" w:rsidRPr="002D38B5">
          <w:rPr>
            <w:rStyle w:val="Hyperlink"/>
            <w:noProof/>
            <w:sz w:val="22"/>
            <w:szCs w:val="22"/>
          </w:rPr>
          <w:t xml:space="preserve">Figure 4.4 </w:t>
        </w:r>
        <w:r w:rsidR="00596E46" w:rsidRPr="002D38B5">
          <w:rPr>
            <w:rStyle w:val="Hyperlink"/>
            <w:rFonts w:eastAsia="Times New Roman"/>
            <w:noProof/>
            <w:sz w:val="22"/>
            <w:szCs w:val="22"/>
            <w:lang w:eastAsia="en-CA"/>
          </w:rPr>
          <w:t>Percentage of breast cancer resections that are mastectomies, by province/territory - from 2008/2009 to 2012/2013 fiscal years combined</w:t>
        </w:r>
        <w:r w:rsidR="00596E46" w:rsidRPr="002D38B5">
          <w:rPr>
            <w:noProof/>
            <w:webHidden/>
            <w:sz w:val="22"/>
            <w:szCs w:val="22"/>
          </w:rPr>
          <w:tab/>
        </w:r>
        <w:r w:rsidR="00596E46" w:rsidRPr="002D38B5">
          <w:rPr>
            <w:noProof/>
            <w:webHidden/>
            <w:sz w:val="22"/>
            <w:szCs w:val="22"/>
          </w:rPr>
          <w:fldChar w:fldCharType="begin"/>
        </w:r>
        <w:r w:rsidR="00596E46" w:rsidRPr="002D38B5">
          <w:rPr>
            <w:noProof/>
            <w:webHidden/>
            <w:sz w:val="22"/>
            <w:szCs w:val="22"/>
          </w:rPr>
          <w:instrText xml:space="preserve"> PAGEREF _Toc437270570 \h </w:instrText>
        </w:r>
        <w:r w:rsidR="00596E46" w:rsidRPr="002D38B5">
          <w:rPr>
            <w:noProof/>
            <w:webHidden/>
            <w:sz w:val="22"/>
            <w:szCs w:val="22"/>
          </w:rPr>
        </w:r>
        <w:r w:rsidR="00596E46" w:rsidRPr="002D38B5">
          <w:rPr>
            <w:noProof/>
            <w:webHidden/>
            <w:sz w:val="22"/>
            <w:szCs w:val="22"/>
          </w:rPr>
          <w:fldChar w:fldCharType="separate"/>
        </w:r>
        <w:r w:rsidR="00596E46" w:rsidRPr="002D38B5">
          <w:rPr>
            <w:noProof/>
            <w:webHidden/>
            <w:sz w:val="22"/>
            <w:szCs w:val="22"/>
          </w:rPr>
          <w:t>31</w:t>
        </w:r>
        <w:r w:rsidR="00596E46" w:rsidRPr="002D38B5">
          <w:rPr>
            <w:noProof/>
            <w:webHidden/>
            <w:sz w:val="22"/>
            <w:szCs w:val="22"/>
          </w:rPr>
          <w:fldChar w:fldCharType="end"/>
        </w:r>
      </w:hyperlink>
    </w:p>
    <w:p w14:paraId="70F99B73" w14:textId="77777777" w:rsidR="00596E46" w:rsidRPr="002D38B5" w:rsidRDefault="00795D12" w:rsidP="002D38B5">
      <w:pPr>
        <w:pStyle w:val="TableofFigures"/>
        <w:numPr>
          <w:ilvl w:val="0"/>
          <w:numId w:val="1"/>
        </w:numPr>
        <w:tabs>
          <w:tab w:val="right" w:pos="12950"/>
        </w:tabs>
        <w:rPr>
          <w:rFonts w:eastAsiaTheme="minorEastAsia"/>
          <w:b w:val="0"/>
          <w:bCs w:val="0"/>
          <w:noProof/>
          <w:sz w:val="22"/>
          <w:szCs w:val="22"/>
          <w:lang w:eastAsia="en-CA"/>
        </w:rPr>
      </w:pPr>
      <w:hyperlink w:anchor="_Toc437270571" w:history="1">
        <w:r w:rsidR="00596E46" w:rsidRPr="002D38B5">
          <w:rPr>
            <w:rStyle w:val="Hyperlink"/>
            <w:noProof/>
            <w:sz w:val="22"/>
            <w:szCs w:val="22"/>
          </w:rPr>
          <w:t xml:space="preserve">Figure 4.5 </w:t>
        </w:r>
        <w:r w:rsidR="00596E46" w:rsidRPr="002D38B5">
          <w:rPr>
            <w:rStyle w:val="Hyperlink"/>
            <w:rFonts w:eastAsia="Times New Roman"/>
            <w:noProof/>
            <w:sz w:val="22"/>
            <w:szCs w:val="22"/>
            <w:lang w:eastAsia="en-CA"/>
          </w:rPr>
          <w:t>Median and 90</w:t>
        </w:r>
        <w:r w:rsidR="00596E46" w:rsidRPr="002D38B5">
          <w:rPr>
            <w:rStyle w:val="Hyperlink"/>
            <w:rFonts w:eastAsia="Times New Roman"/>
            <w:noProof/>
            <w:sz w:val="22"/>
            <w:szCs w:val="22"/>
            <w:vertAlign w:val="superscript"/>
            <w:lang w:eastAsia="en-CA"/>
          </w:rPr>
          <w:t>th</w:t>
        </w:r>
        <w:r w:rsidR="00596E46" w:rsidRPr="002D38B5">
          <w:rPr>
            <w:rStyle w:val="Hyperlink"/>
            <w:rFonts w:eastAsia="Times New Roman"/>
            <w:noProof/>
            <w:sz w:val="22"/>
            <w:szCs w:val="22"/>
            <w:lang w:eastAsia="en-CA"/>
          </w:rPr>
          <w:t xml:space="preserve"> percentile wait times for radiation therapy, all cancers, by province – 2013 treatment year</w:t>
        </w:r>
        <w:r w:rsidR="00596E46" w:rsidRPr="002D38B5">
          <w:rPr>
            <w:noProof/>
            <w:webHidden/>
            <w:sz w:val="22"/>
            <w:szCs w:val="22"/>
          </w:rPr>
          <w:tab/>
        </w:r>
        <w:r w:rsidR="00596E46" w:rsidRPr="002D38B5">
          <w:rPr>
            <w:noProof/>
            <w:webHidden/>
            <w:sz w:val="22"/>
            <w:szCs w:val="22"/>
          </w:rPr>
          <w:fldChar w:fldCharType="begin"/>
        </w:r>
        <w:r w:rsidR="00596E46" w:rsidRPr="002D38B5">
          <w:rPr>
            <w:noProof/>
            <w:webHidden/>
            <w:sz w:val="22"/>
            <w:szCs w:val="22"/>
          </w:rPr>
          <w:instrText xml:space="preserve"> PAGEREF _Toc437270571 \h </w:instrText>
        </w:r>
        <w:r w:rsidR="00596E46" w:rsidRPr="002D38B5">
          <w:rPr>
            <w:noProof/>
            <w:webHidden/>
            <w:sz w:val="22"/>
            <w:szCs w:val="22"/>
          </w:rPr>
        </w:r>
        <w:r w:rsidR="00596E46" w:rsidRPr="002D38B5">
          <w:rPr>
            <w:noProof/>
            <w:webHidden/>
            <w:sz w:val="22"/>
            <w:szCs w:val="22"/>
          </w:rPr>
          <w:fldChar w:fldCharType="separate"/>
        </w:r>
        <w:r w:rsidR="00596E46" w:rsidRPr="002D38B5">
          <w:rPr>
            <w:noProof/>
            <w:webHidden/>
            <w:sz w:val="22"/>
            <w:szCs w:val="22"/>
          </w:rPr>
          <w:t>32</w:t>
        </w:r>
        <w:r w:rsidR="00596E46" w:rsidRPr="002D38B5">
          <w:rPr>
            <w:noProof/>
            <w:webHidden/>
            <w:sz w:val="22"/>
            <w:szCs w:val="22"/>
          </w:rPr>
          <w:fldChar w:fldCharType="end"/>
        </w:r>
      </w:hyperlink>
    </w:p>
    <w:p w14:paraId="32CD7F72" w14:textId="77777777" w:rsidR="00596E46" w:rsidRPr="002D38B5" w:rsidRDefault="00795D12" w:rsidP="002D38B5">
      <w:pPr>
        <w:pStyle w:val="TableofFigures"/>
        <w:numPr>
          <w:ilvl w:val="0"/>
          <w:numId w:val="1"/>
        </w:numPr>
        <w:tabs>
          <w:tab w:val="right" w:pos="12950"/>
        </w:tabs>
        <w:rPr>
          <w:rFonts w:eastAsiaTheme="minorEastAsia"/>
          <w:b w:val="0"/>
          <w:bCs w:val="0"/>
          <w:noProof/>
          <w:sz w:val="22"/>
          <w:szCs w:val="22"/>
          <w:lang w:eastAsia="en-CA"/>
        </w:rPr>
      </w:pPr>
      <w:hyperlink w:anchor="_Toc437270572" w:history="1">
        <w:r w:rsidR="00596E46" w:rsidRPr="002D38B5">
          <w:rPr>
            <w:rStyle w:val="Hyperlink"/>
            <w:noProof/>
            <w:sz w:val="22"/>
            <w:szCs w:val="22"/>
          </w:rPr>
          <w:t xml:space="preserve">Figure 4.6 </w:t>
        </w:r>
        <w:r w:rsidR="00596E46" w:rsidRPr="002D38B5">
          <w:rPr>
            <w:rStyle w:val="Hyperlink"/>
            <w:rFonts w:eastAsia="Times New Roman"/>
            <w:noProof/>
            <w:sz w:val="22"/>
            <w:szCs w:val="22"/>
            <w:lang w:eastAsia="en-CA"/>
          </w:rPr>
          <w:t>90</w:t>
        </w:r>
        <w:r w:rsidR="00596E46" w:rsidRPr="002D38B5">
          <w:rPr>
            <w:rStyle w:val="Hyperlink"/>
            <w:rFonts w:eastAsia="Times New Roman"/>
            <w:noProof/>
            <w:sz w:val="22"/>
            <w:szCs w:val="22"/>
            <w:vertAlign w:val="superscript"/>
            <w:lang w:eastAsia="en-CA"/>
          </w:rPr>
          <w:t>th</w:t>
        </w:r>
        <w:r w:rsidR="00596E46" w:rsidRPr="002D38B5">
          <w:rPr>
            <w:rStyle w:val="Hyperlink"/>
            <w:rFonts w:eastAsia="Times New Roman"/>
            <w:noProof/>
            <w:sz w:val="22"/>
            <w:szCs w:val="22"/>
            <w:lang w:eastAsia="en-CA"/>
          </w:rPr>
          <w:t xml:space="preserve"> percentile wait time for radiation therapy, by disease site, by province - 2013 treatment year</w:t>
        </w:r>
        <w:r w:rsidR="00596E46" w:rsidRPr="002D38B5">
          <w:rPr>
            <w:noProof/>
            <w:webHidden/>
            <w:sz w:val="22"/>
            <w:szCs w:val="22"/>
          </w:rPr>
          <w:tab/>
        </w:r>
        <w:r w:rsidR="00596E46" w:rsidRPr="002D38B5">
          <w:rPr>
            <w:noProof/>
            <w:webHidden/>
            <w:sz w:val="22"/>
            <w:szCs w:val="22"/>
          </w:rPr>
          <w:fldChar w:fldCharType="begin"/>
        </w:r>
        <w:r w:rsidR="00596E46" w:rsidRPr="002D38B5">
          <w:rPr>
            <w:noProof/>
            <w:webHidden/>
            <w:sz w:val="22"/>
            <w:szCs w:val="22"/>
          </w:rPr>
          <w:instrText xml:space="preserve"> PAGEREF _Toc437270572 \h </w:instrText>
        </w:r>
        <w:r w:rsidR="00596E46" w:rsidRPr="002D38B5">
          <w:rPr>
            <w:noProof/>
            <w:webHidden/>
            <w:sz w:val="22"/>
            <w:szCs w:val="22"/>
          </w:rPr>
        </w:r>
        <w:r w:rsidR="00596E46" w:rsidRPr="002D38B5">
          <w:rPr>
            <w:noProof/>
            <w:webHidden/>
            <w:sz w:val="22"/>
            <w:szCs w:val="22"/>
          </w:rPr>
          <w:fldChar w:fldCharType="separate"/>
        </w:r>
        <w:r w:rsidR="00596E46" w:rsidRPr="002D38B5">
          <w:rPr>
            <w:noProof/>
            <w:webHidden/>
            <w:sz w:val="22"/>
            <w:szCs w:val="22"/>
          </w:rPr>
          <w:t>33</w:t>
        </w:r>
        <w:r w:rsidR="00596E46" w:rsidRPr="002D38B5">
          <w:rPr>
            <w:noProof/>
            <w:webHidden/>
            <w:sz w:val="22"/>
            <w:szCs w:val="22"/>
          </w:rPr>
          <w:fldChar w:fldCharType="end"/>
        </w:r>
      </w:hyperlink>
    </w:p>
    <w:p w14:paraId="109EFBC7" w14:textId="77777777" w:rsidR="00596E46" w:rsidRPr="002D38B5" w:rsidRDefault="00795D12" w:rsidP="002D38B5">
      <w:pPr>
        <w:pStyle w:val="TableofFigures"/>
        <w:numPr>
          <w:ilvl w:val="0"/>
          <w:numId w:val="1"/>
        </w:numPr>
        <w:tabs>
          <w:tab w:val="right" w:pos="12950"/>
        </w:tabs>
        <w:rPr>
          <w:rFonts w:eastAsiaTheme="minorEastAsia"/>
          <w:b w:val="0"/>
          <w:bCs w:val="0"/>
          <w:noProof/>
          <w:sz w:val="22"/>
          <w:szCs w:val="22"/>
          <w:lang w:eastAsia="en-CA"/>
        </w:rPr>
      </w:pPr>
      <w:hyperlink w:anchor="_Toc437270573" w:history="1">
        <w:r w:rsidR="00596E46" w:rsidRPr="002D38B5">
          <w:rPr>
            <w:rStyle w:val="Hyperlink"/>
            <w:noProof/>
            <w:sz w:val="22"/>
            <w:szCs w:val="22"/>
          </w:rPr>
          <w:t xml:space="preserve">Figure 4.7 </w:t>
        </w:r>
        <w:r w:rsidR="00596E46" w:rsidRPr="002D38B5">
          <w:rPr>
            <w:rStyle w:val="Hyperlink"/>
            <w:rFonts w:eastAsia="Times New Roman"/>
            <w:noProof/>
            <w:sz w:val="22"/>
            <w:szCs w:val="22"/>
            <w:lang w:eastAsia="en-CA"/>
          </w:rPr>
          <w:t>Percentage of Stage II or III rectal cancer patients who received radiation therapy before surgery, by province – patients diagnosed in 2008 to 2011</w:t>
        </w:r>
        <w:r w:rsidR="00596E46" w:rsidRPr="002D38B5">
          <w:rPr>
            <w:noProof/>
            <w:webHidden/>
            <w:sz w:val="22"/>
            <w:szCs w:val="22"/>
          </w:rPr>
          <w:tab/>
        </w:r>
        <w:r w:rsidR="00596E46" w:rsidRPr="002D38B5">
          <w:rPr>
            <w:noProof/>
            <w:webHidden/>
            <w:sz w:val="22"/>
            <w:szCs w:val="22"/>
          </w:rPr>
          <w:fldChar w:fldCharType="begin"/>
        </w:r>
        <w:r w:rsidR="00596E46" w:rsidRPr="002D38B5">
          <w:rPr>
            <w:noProof/>
            <w:webHidden/>
            <w:sz w:val="22"/>
            <w:szCs w:val="22"/>
          </w:rPr>
          <w:instrText xml:space="preserve"> PAGEREF _Toc437270573 \h </w:instrText>
        </w:r>
        <w:r w:rsidR="00596E46" w:rsidRPr="002D38B5">
          <w:rPr>
            <w:noProof/>
            <w:webHidden/>
            <w:sz w:val="22"/>
            <w:szCs w:val="22"/>
          </w:rPr>
        </w:r>
        <w:r w:rsidR="00596E46" w:rsidRPr="002D38B5">
          <w:rPr>
            <w:noProof/>
            <w:webHidden/>
            <w:sz w:val="22"/>
            <w:szCs w:val="22"/>
          </w:rPr>
          <w:fldChar w:fldCharType="separate"/>
        </w:r>
        <w:r w:rsidR="00596E46" w:rsidRPr="002D38B5">
          <w:rPr>
            <w:noProof/>
            <w:webHidden/>
            <w:sz w:val="22"/>
            <w:szCs w:val="22"/>
          </w:rPr>
          <w:t>34</w:t>
        </w:r>
        <w:r w:rsidR="00596E46" w:rsidRPr="002D38B5">
          <w:rPr>
            <w:noProof/>
            <w:webHidden/>
            <w:sz w:val="22"/>
            <w:szCs w:val="22"/>
          </w:rPr>
          <w:fldChar w:fldCharType="end"/>
        </w:r>
      </w:hyperlink>
    </w:p>
    <w:p w14:paraId="3E2DC015" w14:textId="77777777" w:rsidR="00596E46" w:rsidRPr="002D38B5" w:rsidRDefault="00795D12" w:rsidP="002D38B5">
      <w:pPr>
        <w:pStyle w:val="TableofFigures"/>
        <w:numPr>
          <w:ilvl w:val="0"/>
          <w:numId w:val="1"/>
        </w:numPr>
        <w:tabs>
          <w:tab w:val="right" w:pos="12950"/>
        </w:tabs>
        <w:rPr>
          <w:rFonts w:eastAsiaTheme="minorEastAsia"/>
          <w:b w:val="0"/>
          <w:bCs w:val="0"/>
          <w:noProof/>
          <w:sz w:val="22"/>
          <w:szCs w:val="22"/>
          <w:lang w:eastAsia="en-CA"/>
        </w:rPr>
      </w:pPr>
      <w:hyperlink w:anchor="_Toc437270574" w:history="1">
        <w:r w:rsidR="00596E46" w:rsidRPr="002D38B5">
          <w:rPr>
            <w:rStyle w:val="Hyperlink"/>
            <w:noProof/>
            <w:sz w:val="22"/>
            <w:szCs w:val="22"/>
          </w:rPr>
          <w:t xml:space="preserve">Figure 4.8 </w:t>
        </w:r>
        <w:r w:rsidR="00596E46" w:rsidRPr="002D38B5">
          <w:rPr>
            <w:rStyle w:val="Hyperlink"/>
            <w:rFonts w:eastAsia="Times New Roman"/>
            <w:noProof/>
            <w:sz w:val="22"/>
            <w:szCs w:val="22"/>
            <w:lang w:eastAsia="en-CA"/>
          </w:rPr>
          <w:t>Percentage of Stage II or III rectal cancer patients who received radiation therapy before surgery, by patient age group – patients diagnosed from 2008 to 2011</w:t>
        </w:r>
        <w:r w:rsidR="00596E46" w:rsidRPr="002D38B5">
          <w:rPr>
            <w:noProof/>
            <w:webHidden/>
            <w:sz w:val="22"/>
            <w:szCs w:val="22"/>
          </w:rPr>
          <w:tab/>
        </w:r>
        <w:r w:rsidR="00596E46" w:rsidRPr="002D38B5">
          <w:rPr>
            <w:noProof/>
            <w:webHidden/>
            <w:sz w:val="22"/>
            <w:szCs w:val="22"/>
          </w:rPr>
          <w:fldChar w:fldCharType="begin"/>
        </w:r>
        <w:r w:rsidR="00596E46" w:rsidRPr="002D38B5">
          <w:rPr>
            <w:noProof/>
            <w:webHidden/>
            <w:sz w:val="22"/>
            <w:szCs w:val="22"/>
          </w:rPr>
          <w:instrText xml:space="preserve"> PAGEREF _Toc437270574 \h </w:instrText>
        </w:r>
        <w:r w:rsidR="00596E46" w:rsidRPr="002D38B5">
          <w:rPr>
            <w:noProof/>
            <w:webHidden/>
            <w:sz w:val="22"/>
            <w:szCs w:val="22"/>
          </w:rPr>
        </w:r>
        <w:r w:rsidR="00596E46" w:rsidRPr="002D38B5">
          <w:rPr>
            <w:noProof/>
            <w:webHidden/>
            <w:sz w:val="22"/>
            <w:szCs w:val="22"/>
          </w:rPr>
          <w:fldChar w:fldCharType="separate"/>
        </w:r>
        <w:r w:rsidR="00596E46" w:rsidRPr="002D38B5">
          <w:rPr>
            <w:noProof/>
            <w:webHidden/>
            <w:sz w:val="22"/>
            <w:szCs w:val="22"/>
          </w:rPr>
          <w:t>35</w:t>
        </w:r>
        <w:r w:rsidR="00596E46" w:rsidRPr="002D38B5">
          <w:rPr>
            <w:noProof/>
            <w:webHidden/>
            <w:sz w:val="22"/>
            <w:szCs w:val="22"/>
          </w:rPr>
          <w:fldChar w:fldCharType="end"/>
        </w:r>
      </w:hyperlink>
    </w:p>
    <w:p w14:paraId="7C2EC7B5" w14:textId="77777777" w:rsidR="00596E46" w:rsidRPr="002D38B5" w:rsidRDefault="00795D12" w:rsidP="002D38B5">
      <w:pPr>
        <w:pStyle w:val="TableofFigures"/>
        <w:numPr>
          <w:ilvl w:val="0"/>
          <w:numId w:val="1"/>
        </w:numPr>
        <w:tabs>
          <w:tab w:val="right" w:pos="12950"/>
        </w:tabs>
        <w:rPr>
          <w:rFonts w:eastAsiaTheme="minorEastAsia"/>
          <w:b w:val="0"/>
          <w:bCs w:val="0"/>
          <w:noProof/>
          <w:sz w:val="22"/>
          <w:szCs w:val="22"/>
          <w:lang w:eastAsia="en-CA"/>
        </w:rPr>
      </w:pPr>
      <w:hyperlink w:anchor="_Toc437270575" w:history="1">
        <w:r w:rsidR="00596E46" w:rsidRPr="002D38B5">
          <w:rPr>
            <w:rStyle w:val="Hyperlink"/>
            <w:noProof/>
            <w:sz w:val="22"/>
            <w:szCs w:val="22"/>
          </w:rPr>
          <w:t xml:space="preserve">Figure 4.9 </w:t>
        </w:r>
        <w:r w:rsidR="00596E46" w:rsidRPr="002D38B5">
          <w:rPr>
            <w:rStyle w:val="Hyperlink"/>
            <w:rFonts w:eastAsia="Times New Roman"/>
            <w:noProof/>
            <w:sz w:val="22"/>
            <w:szCs w:val="22"/>
            <w:lang w:eastAsia="en-CA"/>
          </w:rPr>
          <w:t>Percentage of Stage II or III rectal cancer patients who received radiation therapy before surgery, by patient age group, by sex – patients diagnosed in 2011</w:t>
        </w:r>
        <w:r w:rsidR="00596E46" w:rsidRPr="002D38B5">
          <w:rPr>
            <w:noProof/>
            <w:webHidden/>
            <w:sz w:val="22"/>
            <w:szCs w:val="22"/>
          </w:rPr>
          <w:tab/>
        </w:r>
        <w:r w:rsidR="00596E46" w:rsidRPr="002D38B5">
          <w:rPr>
            <w:noProof/>
            <w:webHidden/>
            <w:sz w:val="22"/>
            <w:szCs w:val="22"/>
          </w:rPr>
          <w:fldChar w:fldCharType="begin"/>
        </w:r>
        <w:r w:rsidR="00596E46" w:rsidRPr="002D38B5">
          <w:rPr>
            <w:noProof/>
            <w:webHidden/>
            <w:sz w:val="22"/>
            <w:szCs w:val="22"/>
          </w:rPr>
          <w:instrText xml:space="preserve"> PAGEREF _Toc437270575 \h </w:instrText>
        </w:r>
        <w:r w:rsidR="00596E46" w:rsidRPr="002D38B5">
          <w:rPr>
            <w:noProof/>
            <w:webHidden/>
            <w:sz w:val="22"/>
            <w:szCs w:val="22"/>
          </w:rPr>
        </w:r>
        <w:r w:rsidR="00596E46" w:rsidRPr="002D38B5">
          <w:rPr>
            <w:noProof/>
            <w:webHidden/>
            <w:sz w:val="22"/>
            <w:szCs w:val="22"/>
          </w:rPr>
          <w:fldChar w:fldCharType="separate"/>
        </w:r>
        <w:r w:rsidR="00596E46" w:rsidRPr="002D38B5">
          <w:rPr>
            <w:noProof/>
            <w:webHidden/>
            <w:sz w:val="22"/>
            <w:szCs w:val="22"/>
          </w:rPr>
          <w:t>36</w:t>
        </w:r>
        <w:r w:rsidR="00596E46" w:rsidRPr="002D38B5">
          <w:rPr>
            <w:noProof/>
            <w:webHidden/>
            <w:sz w:val="22"/>
            <w:szCs w:val="22"/>
          </w:rPr>
          <w:fldChar w:fldCharType="end"/>
        </w:r>
      </w:hyperlink>
    </w:p>
    <w:p w14:paraId="29B0620B" w14:textId="77777777" w:rsidR="00596E46" w:rsidRPr="002D38B5" w:rsidRDefault="00795D12" w:rsidP="002D38B5">
      <w:pPr>
        <w:pStyle w:val="TableofFigures"/>
        <w:numPr>
          <w:ilvl w:val="0"/>
          <w:numId w:val="1"/>
        </w:numPr>
        <w:tabs>
          <w:tab w:val="right" w:pos="12950"/>
        </w:tabs>
        <w:rPr>
          <w:rFonts w:eastAsiaTheme="minorEastAsia"/>
          <w:b w:val="0"/>
          <w:bCs w:val="0"/>
          <w:noProof/>
          <w:sz w:val="22"/>
          <w:szCs w:val="22"/>
          <w:lang w:eastAsia="en-CA"/>
        </w:rPr>
      </w:pPr>
      <w:hyperlink w:anchor="_Toc437270576" w:history="1">
        <w:r w:rsidR="00596E46" w:rsidRPr="002D38B5">
          <w:rPr>
            <w:rStyle w:val="Hyperlink"/>
            <w:noProof/>
            <w:sz w:val="22"/>
            <w:szCs w:val="22"/>
          </w:rPr>
          <w:t xml:space="preserve">Figure 4.10 </w:t>
        </w:r>
        <w:r w:rsidR="00596E46" w:rsidRPr="002D38B5">
          <w:rPr>
            <w:rStyle w:val="Hyperlink"/>
            <w:rFonts w:eastAsia="Times New Roman"/>
            <w:noProof/>
            <w:sz w:val="22"/>
            <w:szCs w:val="22"/>
            <w:lang w:eastAsia="en-CA"/>
          </w:rPr>
          <w:t>Percentage of Stage II or IIIA non-small cell lung cancer patients who received chemotherapy following surgical resection, by province – patients diagnosed from 2009 to 2011</w:t>
        </w:r>
        <w:r w:rsidR="00596E46" w:rsidRPr="002D38B5">
          <w:rPr>
            <w:noProof/>
            <w:webHidden/>
            <w:sz w:val="22"/>
            <w:szCs w:val="22"/>
          </w:rPr>
          <w:tab/>
        </w:r>
        <w:r w:rsidR="00596E46" w:rsidRPr="002D38B5">
          <w:rPr>
            <w:noProof/>
            <w:webHidden/>
            <w:sz w:val="22"/>
            <w:szCs w:val="22"/>
          </w:rPr>
          <w:fldChar w:fldCharType="begin"/>
        </w:r>
        <w:r w:rsidR="00596E46" w:rsidRPr="002D38B5">
          <w:rPr>
            <w:noProof/>
            <w:webHidden/>
            <w:sz w:val="22"/>
            <w:szCs w:val="22"/>
          </w:rPr>
          <w:instrText xml:space="preserve"> PAGEREF _Toc437270576 \h </w:instrText>
        </w:r>
        <w:r w:rsidR="00596E46" w:rsidRPr="002D38B5">
          <w:rPr>
            <w:noProof/>
            <w:webHidden/>
            <w:sz w:val="22"/>
            <w:szCs w:val="22"/>
          </w:rPr>
        </w:r>
        <w:r w:rsidR="00596E46" w:rsidRPr="002D38B5">
          <w:rPr>
            <w:noProof/>
            <w:webHidden/>
            <w:sz w:val="22"/>
            <w:szCs w:val="22"/>
          </w:rPr>
          <w:fldChar w:fldCharType="separate"/>
        </w:r>
        <w:r w:rsidR="00596E46" w:rsidRPr="002D38B5">
          <w:rPr>
            <w:noProof/>
            <w:webHidden/>
            <w:sz w:val="22"/>
            <w:szCs w:val="22"/>
          </w:rPr>
          <w:t>37</w:t>
        </w:r>
        <w:r w:rsidR="00596E46" w:rsidRPr="002D38B5">
          <w:rPr>
            <w:noProof/>
            <w:webHidden/>
            <w:sz w:val="22"/>
            <w:szCs w:val="22"/>
          </w:rPr>
          <w:fldChar w:fldCharType="end"/>
        </w:r>
      </w:hyperlink>
    </w:p>
    <w:p w14:paraId="6EADFA10" w14:textId="77777777" w:rsidR="00596E46" w:rsidRPr="002D38B5" w:rsidRDefault="00795D12" w:rsidP="002D38B5">
      <w:pPr>
        <w:pStyle w:val="TableofFigures"/>
        <w:numPr>
          <w:ilvl w:val="0"/>
          <w:numId w:val="1"/>
        </w:numPr>
        <w:tabs>
          <w:tab w:val="right" w:pos="12950"/>
        </w:tabs>
        <w:rPr>
          <w:rFonts w:eastAsiaTheme="minorEastAsia"/>
          <w:b w:val="0"/>
          <w:bCs w:val="0"/>
          <w:noProof/>
          <w:sz w:val="22"/>
          <w:szCs w:val="22"/>
          <w:lang w:eastAsia="en-CA"/>
        </w:rPr>
      </w:pPr>
      <w:hyperlink w:anchor="_Toc437270577" w:history="1">
        <w:r w:rsidR="00596E46" w:rsidRPr="002D38B5">
          <w:rPr>
            <w:rStyle w:val="Hyperlink"/>
            <w:noProof/>
            <w:sz w:val="22"/>
            <w:szCs w:val="22"/>
          </w:rPr>
          <w:t xml:space="preserve">Figure 4.11 </w:t>
        </w:r>
        <w:r w:rsidR="00596E46" w:rsidRPr="002D38B5">
          <w:rPr>
            <w:rStyle w:val="Hyperlink"/>
            <w:rFonts w:eastAsia="Times New Roman"/>
            <w:noProof/>
            <w:sz w:val="22"/>
            <w:szCs w:val="22"/>
            <w:lang w:eastAsia="en-CA"/>
          </w:rPr>
          <w:t>Percentage of Stage II or IIIA non-small cell lung cancer patients who received chemotherapy following surgical resection, by patient age group – patients diagnosed from 2009 to 2011</w:t>
        </w:r>
        <w:r w:rsidR="00596E46" w:rsidRPr="002D38B5">
          <w:rPr>
            <w:noProof/>
            <w:webHidden/>
            <w:sz w:val="22"/>
            <w:szCs w:val="22"/>
          </w:rPr>
          <w:tab/>
        </w:r>
        <w:r w:rsidR="00596E46" w:rsidRPr="002D38B5">
          <w:rPr>
            <w:noProof/>
            <w:webHidden/>
            <w:sz w:val="22"/>
            <w:szCs w:val="22"/>
          </w:rPr>
          <w:fldChar w:fldCharType="begin"/>
        </w:r>
        <w:r w:rsidR="00596E46" w:rsidRPr="002D38B5">
          <w:rPr>
            <w:noProof/>
            <w:webHidden/>
            <w:sz w:val="22"/>
            <w:szCs w:val="22"/>
          </w:rPr>
          <w:instrText xml:space="preserve"> PAGEREF _Toc437270577 \h </w:instrText>
        </w:r>
        <w:r w:rsidR="00596E46" w:rsidRPr="002D38B5">
          <w:rPr>
            <w:noProof/>
            <w:webHidden/>
            <w:sz w:val="22"/>
            <w:szCs w:val="22"/>
          </w:rPr>
        </w:r>
        <w:r w:rsidR="00596E46" w:rsidRPr="002D38B5">
          <w:rPr>
            <w:noProof/>
            <w:webHidden/>
            <w:sz w:val="22"/>
            <w:szCs w:val="22"/>
          </w:rPr>
          <w:fldChar w:fldCharType="separate"/>
        </w:r>
        <w:r w:rsidR="00596E46" w:rsidRPr="002D38B5">
          <w:rPr>
            <w:noProof/>
            <w:webHidden/>
            <w:sz w:val="22"/>
            <w:szCs w:val="22"/>
          </w:rPr>
          <w:t>38</w:t>
        </w:r>
        <w:r w:rsidR="00596E46" w:rsidRPr="002D38B5">
          <w:rPr>
            <w:noProof/>
            <w:webHidden/>
            <w:sz w:val="22"/>
            <w:szCs w:val="22"/>
          </w:rPr>
          <w:fldChar w:fldCharType="end"/>
        </w:r>
      </w:hyperlink>
    </w:p>
    <w:p w14:paraId="235F2F40" w14:textId="77777777" w:rsidR="00596E46" w:rsidRPr="002D38B5" w:rsidRDefault="00795D12" w:rsidP="002D38B5">
      <w:pPr>
        <w:pStyle w:val="TableofFigures"/>
        <w:numPr>
          <w:ilvl w:val="0"/>
          <w:numId w:val="1"/>
        </w:numPr>
        <w:tabs>
          <w:tab w:val="right" w:pos="12950"/>
        </w:tabs>
        <w:rPr>
          <w:rFonts w:eastAsiaTheme="minorEastAsia"/>
          <w:b w:val="0"/>
          <w:bCs w:val="0"/>
          <w:noProof/>
          <w:sz w:val="22"/>
          <w:szCs w:val="22"/>
          <w:lang w:eastAsia="en-CA"/>
        </w:rPr>
      </w:pPr>
      <w:hyperlink w:anchor="_Toc437270578" w:history="1">
        <w:r w:rsidR="00596E46" w:rsidRPr="002D38B5">
          <w:rPr>
            <w:rStyle w:val="Hyperlink"/>
            <w:noProof/>
            <w:sz w:val="22"/>
            <w:szCs w:val="22"/>
          </w:rPr>
          <w:t xml:space="preserve">Figure 4.12 </w:t>
        </w:r>
        <w:r w:rsidR="00596E46" w:rsidRPr="002D38B5">
          <w:rPr>
            <w:rStyle w:val="Hyperlink"/>
            <w:rFonts w:eastAsia="Times New Roman"/>
            <w:noProof/>
            <w:sz w:val="22"/>
            <w:szCs w:val="22"/>
            <w:lang w:eastAsia="en-CA"/>
          </w:rPr>
          <w:t>Percentage of Stage II or IIIA non-small cell lung cancer patients who received chemotherapy following surgical resection, by patient age group, by sex – patients diagnosed in 2011</w:t>
        </w:r>
        <w:r w:rsidR="00596E46" w:rsidRPr="002D38B5">
          <w:rPr>
            <w:noProof/>
            <w:webHidden/>
            <w:sz w:val="22"/>
            <w:szCs w:val="22"/>
          </w:rPr>
          <w:tab/>
        </w:r>
        <w:r w:rsidR="00596E46" w:rsidRPr="002D38B5">
          <w:rPr>
            <w:noProof/>
            <w:webHidden/>
            <w:sz w:val="22"/>
            <w:szCs w:val="22"/>
          </w:rPr>
          <w:fldChar w:fldCharType="begin"/>
        </w:r>
        <w:r w:rsidR="00596E46" w:rsidRPr="002D38B5">
          <w:rPr>
            <w:noProof/>
            <w:webHidden/>
            <w:sz w:val="22"/>
            <w:szCs w:val="22"/>
          </w:rPr>
          <w:instrText xml:space="preserve"> PAGEREF _Toc437270578 \h </w:instrText>
        </w:r>
        <w:r w:rsidR="00596E46" w:rsidRPr="002D38B5">
          <w:rPr>
            <w:noProof/>
            <w:webHidden/>
            <w:sz w:val="22"/>
            <w:szCs w:val="22"/>
          </w:rPr>
        </w:r>
        <w:r w:rsidR="00596E46" w:rsidRPr="002D38B5">
          <w:rPr>
            <w:noProof/>
            <w:webHidden/>
            <w:sz w:val="22"/>
            <w:szCs w:val="22"/>
          </w:rPr>
          <w:fldChar w:fldCharType="separate"/>
        </w:r>
        <w:r w:rsidR="00596E46" w:rsidRPr="002D38B5">
          <w:rPr>
            <w:noProof/>
            <w:webHidden/>
            <w:sz w:val="22"/>
            <w:szCs w:val="22"/>
          </w:rPr>
          <w:t>39</w:t>
        </w:r>
        <w:r w:rsidR="00596E46" w:rsidRPr="002D38B5">
          <w:rPr>
            <w:noProof/>
            <w:webHidden/>
            <w:sz w:val="22"/>
            <w:szCs w:val="22"/>
          </w:rPr>
          <w:fldChar w:fldCharType="end"/>
        </w:r>
      </w:hyperlink>
    </w:p>
    <w:p w14:paraId="15A47269" w14:textId="77777777" w:rsidR="00596E46" w:rsidRPr="002D38B5" w:rsidRDefault="00795D12" w:rsidP="002D38B5">
      <w:pPr>
        <w:pStyle w:val="TableofFigures"/>
        <w:numPr>
          <w:ilvl w:val="0"/>
          <w:numId w:val="1"/>
        </w:numPr>
        <w:tabs>
          <w:tab w:val="right" w:pos="12950"/>
        </w:tabs>
        <w:rPr>
          <w:rFonts w:eastAsiaTheme="minorEastAsia"/>
          <w:b w:val="0"/>
          <w:bCs w:val="0"/>
          <w:noProof/>
          <w:sz w:val="22"/>
          <w:szCs w:val="22"/>
          <w:lang w:eastAsia="en-CA"/>
        </w:rPr>
      </w:pPr>
      <w:hyperlink w:anchor="_Toc437270579" w:history="1">
        <w:r w:rsidR="00596E46" w:rsidRPr="002D38B5">
          <w:rPr>
            <w:rStyle w:val="Hyperlink"/>
            <w:noProof/>
            <w:sz w:val="22"/>
            <w:szCs w:val="22"/>
          </w:rPr>
          <w:t xml:space="preserve">Figure 5.1 </w:t>
        </w:r>
        <w:r w:rsidR="00596E46" w:rsidRPr="002D38B5">
          <w:rPr>
            <w:rStyle w:val="Hyperlink"/>
            <w:rFonts w:eastAsia="Times New Roman"/>
            <w:noProof/>
            <w:sz w:val="22"/>
            <w:szCs w:val="22"/>
            <w:lang w:eastAsia="en-CA"/>
          </w:rPr>
          <w:t>Edmonton Symptom Assessment System (ESAS) Screening Tool and the Canadian Problem Checklist</w:t>
        </w:r>
        <w:r w:rsidR="00596E46" w:rsidRPr="002D38B5">
          <w:rPr>
            <w:noProof/>
            <w:webHidden/>
            <w:sz w:val="22"/>
            <w:szCs w:val="22"/>
          </w:rPr>
          <w:tab/>
        </w:r>
        <w:r w:rsidR="00596E46" w:rsidRPr="002D38B5">
          <w:rPr>
            <w:noProof/>
            <w:webHidden/>
            <w:sz w:val="22"/>
            <w:szCs w:val="22"/>
          </w:rPr>
          <w:fldChar w:fldCharType="begin"/>
        </w:r>
        <w:r w:rsidR="00596E46" w:rsidRPr="002D38B5">
          <w:rPr>
            <w:noProof/>
            <w:webHidden/>
            <w:sz w:val="22"/>
            <w:szCs w:val="22"/>
          </w:rPr>
          <w:instrText xml:space="preserve"> PAGEREF _Toc437270579 \h </w:instrText>
        </w:r>
        <w:r w:rsidR="00596E46" w:rsidRPr="002D38B5">
          <w:rPr>
            <w:noProof/>
            <w:webHidden/>
            <w:sz w:val="22"/>
            <w:szCs w:val="22"/>
          </w:rPr>
        </w:r>
        <w:r w:rsidR="00596E46" w:rsidRPr="002D38B5">
          <w:rPr>
            <w:noProof/>
            <w:webHidden/>
            <w:sz w:val="22"/>
            <w:szCs w:val="22"/>
          </w:rPr>
          <w:fldChar w:fldCharType="separate"/>
        </w:r>
        <w:r w:rsidR="00596E46" w:rsidRPr="002D38B5">
          <w:rPr>
            <w:noProof/>
            <w:webHidden/>
            <w:sz w:val="22"/>
            <w:szCs w:val="22"/>
          </w:rPr>
          <w:t>40</w:t>
        </w:r>
        <w:r w:rsidR="00596E46" w:rsidRPr="002D38B5">
          <w:rPr>
            <w:noProof/>
            <w:webHidden/>
            <w:sz w:val="22"/>
            <w:szCs w:val="22"/>
          </w:rPr>
          <w:fldChar w:fldCharType="end"/>
        </w:r>
      </w:hyperlink>
    </w:p>
    <w:p w14:paraId="60C5D68C" w14:textId="77777777" w:rsidR="00596E46" w:rsidRPr="002D38B5" w:rsidRDefault="00795D12" w:rsidP="002D38B5">
      <w:pPr>
        <w:pStyle w:val="TableofFigures"/>
        <w:numPr>
          <w:ilvl w:val="0"/>
          <w:numId w:val="1"/>
        </w:numPr>
        <w:tabs>
          <w:tab w:val="right" w:pos="12950"/>
        </w:tabs>
        <w:rPr>
          <w:rFonts w:eastAsiaTheme="minorEastAsia"/>
          <w:b w:val="0"/>
          <w:bCs w:val="0"/>
          <w:noProof/>
          <w:sz w:val="22"/>
          <w:szCs w:val="22"/>
          <w:lang w:eastAsia="en-CA"/>
        </w:rPr>
      </w:pPr>
      <w:hyperlink w:anchor="_Toc437270580" w:history="1">
        <w:r w:rsidR="00596E46" w:rsidRPr="002D38B5">
          <w:rPr>
            <w:rStyle w:val="Hyperlink"/>
            <w:noProof/>
            <w:sz w:val="22"/>
            <w:szCs w:val="22"/>
          </w:rPr>
          <w:t xml:space="preserve">Figure 6.1 </w:t>
        </w:r>
        <w:r w:rsidR="00596E46" w:rsidRPr="002D38B5">
          <w:rPr>
            <w:rStyle w:val="Hyperlink"/>
            <w:rFonts w:eastAsia="Times New Roman"/>
            <w:noProof/>
            <w:sz w:val="22"/>
            <w:szCs w:val="22"/>
            <w:lang w:eastAsia="en-CA"/>
          </w:rPr>
          <w:t>Ratio of adult patients enrolled in clinical trials to number of incident cases, by province, all cancers – 2013 enrolment year</w:t>
        </w:r>
        <w:r w:rsidR="00596E46" w:rsidRPr="002D38B5">
          <w:rPr>
            <w:noProof/>
            <w:webHidden/>
            <w:sz w:val="22"/>
            <w:szCs w:val="22"/>
          </w:rPr>
          <w:tab/>
        </w:r>
        <w:r w:rsidR="00596E46" w:rsidRPr="002D38B5">
          <w:rPr>
            <w:noProof/>
            <w:webHidden/>
            <w:sz w:val="22"/>
            <w:szCs w:val="22"/>
          </w:rPr>
          <w:fldChar w:fldCharType="begin"/>
        </w:r>
        <w:r w:rsidR="00596E46" w:rsidRPr="002D38B5">
          <w:rPr>
            <w:noProof/>
            <w:webHidden/>
            <w:sz w:val="22"/>
            <w:szCs w:val="22"/>
          </w:rPr>
          <w:instrText xml:space="preserve"> PAGEREF _Toc437270580 \h </w:instrText>
        </w:r>
        <w:r w:rsidR="00596E46" w:rsidRPr="002D38B5">
          <w:rPr>
            <w:noProof/>
            <w:webHidden/>
            <w:sz w:val="22"/>
            <w:szCs w:val="22"/>
          </w:rPr>
        </w:r>
        <w:r w:rsidR="00596E46" w:rsidRPr="002D38B5">
          <w:rPr>
            <w:noProof/>
            <w:webHidden/>
            <w:sz w:val="22"/>
            <w:szCs w:val="22"/>
          </w:rPr>
          <w:fldChar w:fldCharType="separate"/>
        </w:r>
        <w:r w:rsidR="00596E46" w:rsidRPr="002D38B5">
          <w:rPr>
            <w:noProof/>
            <w:webHidden/>
            <w:sz w:val="22"/>
            <w:szCs w:val="22"/>
          </w:rPr>
          <w:t>41</w:t>
        </w:r>
        <w:r w:rsidR="00596E46" w:rsidRPr="002D38B5">
          <w:rPr>
            <w:noProof/>
            <w:webHidden/>
            <w:sz w:val="22"/>
            <w:szCs w:val="22"/>
          </w:rPr>
          <w:fldChar w:fldCharType="end"/>
        </w:r>
      </w:hyperlink>
    </w:p>
    <w:p w14:paraId="20C49FBD" w14:textId="77777777" w:rsidR="00596E46" w:rsidRPr="002D38B5" w:rsidRDefault="00795D12" w:rsidP="002D38B5">
      <w:pPr>
        <w:pStyle w:val="TableofFigures"/>
        <w:numPr>
          <w:ilvl w:val="0"/>
          <w:numId w:val="1"/>
        </w:numPr>
        <w:tabs>
          <w:tab w:val="right" w:pos="12950"/>
        </w:tabs>
        <w:rPr>
          <w:rFonts w:eastAsiaTheme="minorEastAsia"/>
          <w:b w:val="0"/>
          <w:bCs w:val="0"/>
          <w:noProof/>
          <w:sz w:val="22"/>
          <w:szCs w:val="22"/>
          <w:lang w:eastAsia="en-CA"/>
        </w:rPr>
      </w:pPr>
      <w:hyperlink w:anchor="_Toc437270581" w:history="1">
        <w:r w:rsidR="00596E46" w:rsidRPr="002D38B5">
          <w:rPr>
            <w:rStyle w:val="Hyperlink"/>
            <w:noProof/>
            <w:sz w:val="22"/>
            <w:szCs w:val="22"/>
          </w:rPr>
          <w:t xml:space="preserve">Figure 6.2 </w:t>
        </w:r>
        <w:r w:rsidR="00596E46" w:rsidRPr="002D38B5">
          <w:rPr>
            <w:rStyle w:val="Hyperlink"/>
            <w:rFonts w:eastAsia="Times New Roman"/>
            <w:noProof/>
            <w:sz w:val="22"/>
            <w:szCs w:val="22"/>
            <w:lang w:eastAsia="en-CA"/>
          </w:rPr>
          <w:t>Ratio of adult patients enrolled in clinical trials to number of incident cases, by disease site, four most common cancers and all cancers combined - 2013 enrolment year</w:t>
        </w:r>
        <w:r w:rsidR="00596E46" w:rsidRPr="002D38B5">
          <w:rPr>
            <w:noProof/>
            <w:webHidden/>
            <w:sz w:val="22"/>
            <w:szCs w:val="22"/>
          </w:rPr>
          <w:tab/>
        </w:r>
        <w:r w:rsidR="00596E46" w:rsidRPr="002D38B5">
          <w:rPr>
            <w:noProof/>
            <w:webHidden/>
            <w:sz w:val="22"/>
            <w:szCs w:val="22"/>
          </w:rPr>
          <w:fldChar w:fldCharType="begin"/>
        </w:r>
        <w:r w:rsidR="00596E46" w:rsidRPr="002D38B5">
          <w:rPr>
            <w:noProof/>
            <w:webHidden/>
            <w:sz w:val="22"/>
            <w:szCs w:val="22"/>
          </w:rPr>
          <w:instrText xml:space="preserve"> PAGEREF _Toc437270581 \h </w:instrText>
        </w:r>
        <w:r w:rsidR="00596E46" w:rsidRPr="002D38B5">
          <w:rPr>
            <w:noProof/>
            <w:webHidden/>
            <w:sz w:val="22"/>
            <w:szCs w:val="22"/>
          </w:rPr>
        </w:r>
        <w:r w:rsidR="00596E46" w:rsidRPr="002D38B5">
          <w:rPr>
            <w:noProof/>
            <w:webHidden/>
            <w:sz w:val="22"/>
            <w:szCs w:val="22"/>
          </w:rPr>
          <w:fldChar w:fldCharType="separate"/>
        </w:r>
        <w:r w:rsidR="00596E46" w:rsidRPr="002D38B5">
          <w:rPr>
            <w:noProof/>
            <w:webHidden/>
            <w:sz w:val="22"/>
            <w:szCs w:val="22"/>
          </w:rPr>
          <w:t>42</w:t>
        </w:r>
        <w:r w:rsidR="00596E46" w:rsidRPr="002D38B5">
          <w:rPr>
            <w:noProof/>
            <w:webHidden/>
            <w:sz w:val="22"/>
            <w:szCs w:val="22"/>
          </w:rPr>
          <w:fldChar w:fldCharType="end"/>
        </w:r>
      </w:hyperlink>
    </w:p>
    <w:p w14:paraId="3230D833" w14:textId="77777777" w:rsidR="00596E46" w:rsidRPr="002D38B5" w:rsidRDefault="00795D12" w:rsidP="002D38B5">
      <w:pPr>
        <w:pStyle w:val="TableofFigures"/>
        <w:numPr>
          <w:ilvl w:val="0"/>
          <w:numId w:val="1"/>
        </w:numPr>
        <w:tabs>
          <w:tab w:val="right" w:pos="12950"/>
        </w:tabs>
        <w:rPr>
          <w:rFonts w:eastAsiaTheme="minorEastAsia"/>
          <w:b w:val="0"/>
          <w:bCs w:val="0"/>
          <w:noProof/>
          <w:sz w:val="22"/>
          <w:szCs w:val="22"/>
          <w:lang w:eastAsia="en-CA"/>
        </w:rPr>
      </w:pPr>
      <w:hyperlink w:anchor="_Toc437270582" w:history="1">
        <w:r w:rsidR="00596E46" w:rsidRPr="002D38B5">
          <w:rPr>
            <w:rStyle w:val="Hyperlink"/>
            <w:noProof/>
            <w:sz w:val="22"/>
            <w:szCs w:val="22"/>
          </w:rPr>
          <w:t xml:space="preserve">Figure 7.1 </w:t>
        </w:r>
        <w:r w:rsidR="00596E46" w:rsidRPr="002D38B5">
          <w:rPr>
            <w:rStyle w:val="Hyperlink"/>
            <w:rFonts w:eastAsia="Times New Roman"/>
            <w:noProof/>
            <w:sz w:val="22"/>
            <w:szCs w:val="22"/>
            <w:lang w:eastAsia="en-CA"/>
          </w:rPr>
          <w:t>Percentage of all self-reported screening† mammograms performed within and outside of guideline-recommended age groups (50 to 74 years), by province/territory - 2012 reporting year</w:t>
        </w:r>
        <w:r w:rsidR="00596E46" w:rsidRPr="002D38B5">
          <w:rPr>
            <w:noProof/>
            <w:webHidden/>
            <w:sz w:val="22"/>
            <w:szCs w:val="22"/>
          </w:rPr>
          <w:tab/>
        </w:r>
        <w:r w:rsidR="00596E46" w:rsidRPr="002D38B5">
          <w:rPr>
            <w:noProof/>
            <w:webHidden/>
            <w:sz w:val="22"/>
            <w:szCs w:val="22"/>
          </w:rPr>
          <w:fldChar w:fldCharType="begin"/>
        </w:r>
        <w:r w:rsidR="00596E46" w:rsidRPr="002D38B5">
          <w:rPr>
            <w:noProof/>
            <w:webHidden/>
            <w:sz w:val="22"/>
            <w:szCs w:val="22"/>
          </w:rPr>
          <w:instrText xml:space="preserve"> PAGEREF _Toc437270582 \h </w:instrText>
        </w:r>
        <w:r w:rsidR="00596E46" w:rsidRPr="002D38B5">
          <w:rPr>
            <w:noProof/>
            <w:webHidden/>
            <w:sz w:val="22"/>
            <w:szCs w:val="22"/>
          </w:rPr>
        </w:r>
        <w:r w:rsidR="00596E46" w:rsidRPr="002D38B5">
          <w:rPr>
            <w:noProof/>
            <w:webHidden/>
            <w:sz w:val="22"/>
            <w:szCs w:val="22"/>
          </w:rPr>
          <w:fldChar w:fldCharType="separate"/>
        </w:r>
        <w:r w:rsidR="00596E46" w:rsidRPr="002D38B5">
          <w:rPr>
            <w:noProof/>
            <w:webHidden/>
            <w:sz w:val="22"/>
            <w:szCs w:val="22"/>
          </w:rPr>
          <w:t>43</w:t>
        </w:r>
        <w:r w:rsidR="00596E46" w:rsidRPr="002D38B5">
          <w:rPr>
            <w:noProof/>
            <w:webHidden/>
            <w:sz w:val="22"/>
            <w:szCs w:val="22"/>
          </w:rPr>
          <w:fldChar w:fldCharType="end"/>
        </w:r>
      </w:hyperlink>
    </w:p>
    <w:p w14:paraId="16E2DB65" w14:textId="77777777" w:rsidR="00596E46" w:rsidRPr="002D38B5" w:rsidRDefault="00795D12" w:rsidP="002D38B5">
      <w:pPr>
        <w:pStyle w:val="TableofFigures"/>
        <w:numPr>
          <w:ilvl w:val="0"/>
          <w:numId w:val="1"/>
        </w:numPr>
        <w:tabs>
          <w:tab w:val="right" w:pos="12950"/>
        </w:tabs>
        <w:rPr>
          <w:rFonts w:eastAsiaTheme="minorEastAsia"/>
          <w:b w:val="0"/>
          <w:bCs w:val="0"/>
          <w:noProof/>
          <w:sz w:val="22"/>
          <w:szCs w:val="22"/>
          <w:lang w:eastAsia="en-CA"/>
        </w:rPr>
      </w:pPr>
      <w:hyperlink w:anchor="_Toc437270583" w:history="1">
        <w:r w:rsidR="00596E46" w:rsidRPr="002D38B5">
          <w:rPr>
            <w:rStyle w:val="Hyperlink"/>
            <w:noProof/>
            <w:sz w:val="22"/>
            <w:szCs w:val="22"/>
          </w:rPr>
          <w:t xml:space="preserve">Figure 7.2 </w:t>
        </w:r>
        <w:r w:rsidR="00596E46" w:rsidRPr="002D38B5">
          <w:rPr>
            <w:rStyle w:val="Hyperlink"/>
            <w:rFonts w:eastAsia="Times New Roman"/>
            <w:noProof/>
            <w:sz w:val="22"/>
            <w:szCs w:val="22"/>
            <w:lang w:eastAsia="en-CA"/>
          </w:rPr>
          <w:t>Percentage of breast cancer mastectomies done as day surgery, by province/territory - from 2007/2008 to 2011/2012 fiscal years combined</w:t>
        </w:r>
        <w:r w:rsidR="00596E46" w:rsidRPr="002D38B5">
          <w:rPr>
            <w:noProof/>
            <w:webHidden/>
            <w:sz w:val="22"/>
            <w:szCs w:val="22"/>
          </w:rPr>
          <w:tab/>
        </w:r>
        <w:r w:rsidR="00596E46" w:rsidRPr="002D38B5">
          <w:rPr>
            <w:noProof/>
            <w:webHidden/>
            <w:sz w:val="22"/>
            <w:szCs w:val="22"/>
          </w:rPr>
          <w:fldChar w:fldCharType="begin"/>
        </w:r>
        <w:r w:rsidR="00596E46" w:rsidRPr="002D38B5">
          <w:rPr>
            <w:noProof/>
            <w:webHidden/>
            <w:sz w:val="22"/>
            <w:szCs w:val="22"/>
          </w:rPr>
          <w:instrText xml:space="preserve"> PAGEREF _Toc437270583 \h </w:instrText>
        </w:r>
        <w:r w:rsidR="00596E46" w:rsidRPr="002D38B5">
          <w:rPr>
            <w:noProof/>
            <w:webHidden/>
            <w:sz w:val="22"/>
            <w:szCs w:val="22"/>
          </w:rPr>
        </w:r>
        <w:r w:rsidR="00596E46" w:rsidRPr="002D38B5">
          <w:rPr>
            <w:noProof/>
            <w:webHidden/>
            <w:sz w:val="22"/>
            <w:szCs w:val="22"/>
          </w:rPr>
          <w:fldChar w:fldCharType="separate"/>
        </w:r>
        <w:r w:rsidR="00596E46" w:rsidRPr="002D38B5">
          <w:rPr>
            <w:noProof/>
            <w:webHidden/>
            <w:sz w:val="22"/>
            <w:szCs w:val="22"/>
          </w:rPr>
          <w:t>44</w:t>
        </w:r>
        <w:r w:rsidR="00596E46" w:rsidRPr="002D38B5">
          <w:rPr>
            <w:noProof/>
            <w:webHidden/>
            <w:sz w:val="22"/>
            <w:szCs w:val="22"/>
          </w:rPr>
          <w:fldChar w:fldCharType="end"/>
        </w:r>
      </w:hyperlink>
    </w:p>
    <w:p w14:paraId="18077461" w14:textId="77777777" w:rsidR="00596E46" w:rsidRPr="002D38B5" w:rsidRDefault="00795D12" w:rsidP="002D38B5">
      <w:pPr>
        <w:pStyle w:val="TableofFigures"/>
        <w:numPr>
          <w:ilvl w:val="0"/>
          <w:numId w:val="1"/>
        </w:numPr>
        <w:tabs>
          <w:tab w:val="right" w:pos="12950"/>
        </w:tabs>
        <w:rPr>
          <w:rFonts w:eastAsiaTheme="minorEastAsia"/>
          <w:b w:val="0"/>
          <w:bCs w:val="0"/>
          <w:noProof/>
          <w:sz w:val="22"/>
          <w:szCs w:val="22"/>
          <w:lang w:eastAsia="en-CA"/>
        </w:rPr>
      </w:pPr>
      <w:hyperlink w:anchor="_Toc437270584" w:history="1">
        <w:r w:rsidR="00596E46" w:rsidRPr="002D38B5">
          <w:rPr>
            <w:rStyle w:val="Hyperlink"/>
            <w:noProof/>
            <w:sz w:val="22"/>
            <w:szCs w:val="22"/>
          </w:rPr>
          <w:t xml:space="preserve">Figure 8.1 </w:t>
        </w:r>
        <w:r w:rsidR="00596E46" w:rsidRPr="002D38B5">
          <w:rPr>
            <w:rStyle w:val="Hyperlink"/>
            <w:rFonts w:eastAsia="Times New Roman"/>
            <w:noProof/>
            <w:sz w:val="22"/>
            <w:szCs w:val="22"/>
            <w:lang w:eastAsia="en-CA"/>
          </w:rPr>
          <w:t>Incidence and mortality rates for breast cancer in women, Canada, age-standardized to the 2011 population - from 1992 to 2011</w:t>
        </w:r>
        <w:r w:rsidR="00596E46" w:rsidRPr="002D38B5">
          <w:rPr>
            <w:noProof/>
            <w:webHidden/>
            <w:sz w:val="22"/>
            <w:szCs w:val="22"/>
          </w:rPr>
          <w:tab/>
        </w:r>
        <w:r w:rsidR="00596E46" w:rsidRPr="002D38B5">
          <w:rPr>
            <w:noProof/>
            <w:webHidden/>
            <w:sz w:val="22"/>
            <w:szCs w:val="22"/>
          </w:rPr>
          <w:fldChar w:fldCharType="begin"/>
        </w:r>
        <w:r w:rsidR="00596E46" w:rsidRPr="002D38B5">
          <w:rPr>
            <w:noProof/>
            <w:webHidden/>
            <w:sz w:val="22"/>
            <w:szCs w:val="22"/>
          </w:rPr>
          <w:instrText xml:space="preserve"> PAGEREF _Toc437270584 \h </w:instrText>
        </w:r>
        <w:r w:rsidR="00596E46" w:rsidRPr="002D38B5">
          <w:rPr>
            <w:noProof/>
            <w:webHidden/>
            <w:sz w:val="22"/>
            <w:szCs w:val="22"/>
          </w:rPr>
        </w:r>
        <w:r w:rsidR="00596E46" w:rsidRPr="002D38B5">
          <w:rPr>
            <w:noProof/>
            <w:webHidden/>
            <w:sz w:val="22"/>
            <w:szCs w:val="22"/>
          </w:rPr>
          <w:fldChar w:fldCharType="separate"/>
        </w:r>
        <w:r w:rsidR="00596E46" w:rsidRPr="002D38B5">
          <w:rPr>
            <w:noProof/>
            <w:webHidden/>
            <w:sz w:val="22"/>
            <w:szCs w:val="22"/>
          </w:rPr>
          <w:t>45</w:t>
        </w:r>
        <w:r w:rsidR="00596E46" w:rsidRPr="002D38B5">
          <w:rPr>
            <w:noProof/>
            <w:webHidden/>
            <w:sz w:val="22"/>
            <w:szCs w:val="22"/>
          </w:rPr>
          <w:fldChar w:fldCharType="end"/>
        </w:r>
      </w:hyperlink>
    </w:p>
    <w:p w14:paraId="71087A0A" w14:textId="77777777" w:rsidR="00596E46" w:rsidRPr="002D38B5" w:rsidRDefault="00795D12" w:rsidP="002D38B5">
      <w:pPr>
        <w:pStyle w:val="TableofFigures"/>
        <w:numPr>
          <w:ilvl w:val="0"/>
          <w:numId w:val="1"/>
        </w:numPr>
        <w:tabs>
          <w:tab w:val="right" w:pos="12950"/>
        </w:tabs>
        <w:rPr>
          <w:rFonts w:eastAsiaTheme="minorEastAsia"/>
          <w:b w:val="0"/>
          <w:bCs w:val="0"/>
          <w:noProof/>
          <w:sz w:val="22"/>
          <w:szCs w:val="22"/>
          <w:lang w:eastAsia="en-CA"/>
        </w:rPr>
      </w:pPr>
      <w:hyperlink w:anchor="_Toc437270585" w:history="1">
        <w:r w:rsidR="00596E46" w:rsidRPr="002D38B5">
          <w:rPr>
            <w:rStyle w:val="Hyperlink"/>
            <w:noProof/>
            <w:sz w:val="22"/>
            <w:szCs w:val="22"/>
          </w:rPr>
          <w:t xml:space="preserve">Figure 8.2 </w:t>
        </w:r>
        <w:r w:rsidR="00596E46" w:rsidRPr="002D38B5">
          <w:rPr>
            <w:rStyle w:val="Hyperlink"/>
            <w:rFonts w:eastAsia="Times New Roman"/>
            <w:noProof/>
            <w:sz w:val="22"/>
            <w:szCs w:val="22"/>
            <w:lang w:eastAsia="en-CA"/>
          </w:rPr>
          <w:t>Incidence rates for breast cancer in women, by province, age-standardized to the 2011 population - 2008-2010 combined</w:t>
        </w:r>
        <w:r w:rsidR="00596E46" w:rsidRPr="002D38B5">
          <w:rPr>
            <w:noProof/>
            <w:webHidden/>
            <w:sz w:val="22"/>
            <w:szCs w:val="22"/>
          </w:rPr>
          <w:tab/>
        </w:r>
        <w:r w:rsidR="00596E46" w:rsidRPr="002D38B5">
          <w:rPr>
            <w:noProof/>
            <w:webHidden/>
            <w:sz w:val="22"/>
            <w:szCs w:val="22"/>
          </w:rPr>
          <w:fldChar w:fldCharType="begin"/>
        </w:r>
        <w:r w:rsidR="00596E46" w:rsidRPr="002D38B5">
          <w:rPr>
            <w:noProof/>
            <w:webHidden/>
            <w:sz w:val="22"/>
            <w:szCs w:val="22"/>
          </w:rPr>
          <w:instrText xml:space="preserve"> PAGEREF _Toc437270585 \h </w:instrText>
        </w:r>
        <w:r w:rsidR="00596E46" w:rsidRPr="002D38B5">
          <w:rPr>
            <w:noProof/>
            <w:webHidden/>
            <w:sz w:val="22"/>
            <w:szCs w:val="22"/>
          </w:rPr>
        </w:r>
        <w:r w:rsidR="00596E46" w:rsidRPr="002D38B5">
          <w:rPr>
            <w:noProof/>
            <w:webHidden/>
            <w:sz w:val="22"/>
            <w:szCs w:val="22"/>
          </w:rPr>
          <w:fldChar w:fldCharType="separate"/>
        </w:r>
        <w:r w:rsidR="00596E46" w:rsidRPr="002D38B5">
          <w:rPr>
            <w:noProof/>
            <w:webHidden/>
            <w:sz w:val="22"/>
            <w:szCs w:val="22"/>
          </w:rPr>
          <w:t>46</w:t>
        </w:r>
        <w:r w:rsidR="00596E46" w:rsidRPr="002D38B5">
          <w:rPr>
            <w:noProof/>
            <w:webHidden/>
            <w:sz w:val="22"/>
            <w:szCs w:val="22"/>
          </w:rPr>
          <w:fldChar w:fldCharType="end"/>
        </w:r>
      </w:hyperlink>
    </w:p>
    <w:p w14:paraId="6D3EB270" w14:textId="77777777" w:rsidR="00596E46" w:rsidRPr="002D38B5" w:rsidRDefault="00795D12" w:rsidP="002D38B5">
      <w:pPr>
        <w:pStyle w:val="TableofFigures"/>
        <w:numPr>
          <w:ilvl w:val="0"/>
          <w:numId w:val="1"/>
        </w:numPr>
        <w:tabs>
          <w:tab w:val="right" w:pos="12950"/>
        </w:tabs>
        <w:rPr>
          <w:rFonts w:eastAsiaTheme="minorEastAsia"/>
          <w:b w:val="0"/>
          <w:bCs w:val="0"/>
          <w:noProof/>
          <w:sz w:val="22"/>
          <w:szCs w:val="22"/>
          <w:lang w:eastAsia="en-CA"/>
        </w:rPr>
      </w:pPr>
      <w:hyperlink w:anchor="_Toc437270586" w:history="1">
        <w:r w:rsidR="00596E46" w:rsidRPr="002D38B5">
          <w:rPr>
            <w:rStyle w:val="Hyperlink"/>
            <w:noProof/>
            <w:sz w:val="22"/>
            <w:szCs w:val="22"/>
          </w:rPr>
          <w:t xml:space="preserve">Figure 8.3 </w:t>
        </w:r>
        <w:r w:rsidR="00596E46" w:rsidRPr="002D38B5">
          <w:rPr>
            <w:rStyle w:val="Hyperlink"/>
            <w:rFonts w:eastAsia="Times New Roman"/>
            <w:noProof/>
            <w:sz w:val="22"/>
            <w:szCs w:val="22"/>
            <w:lang w:eastAsia="en-CA"/>
          </w:rPr>
          <w:t>Incidence rates for breast cancer in women, by stage at diagnosis, by province, age-standardized to the 2011 population - 2010-2012 diagnosis years combined</w:t>
        </w:r>
        <w:r w:rsidR="00596E46" w:rsidRPr="002D38B5">
          <w:rPr>
            <w:noProof/>
            <w:webHidden/>
            <w:sz w:val="22"/>
            <w:szCs w:val="22"/>
          </w:rPr>
          <w:tab/>
        </w:r>
        <w:r w:rsidR="00596E46" w:rsidRPr="002D38B5">
          <w:rPr>
            <w:noProof/>
            <w:webHidden/>
            <w:sz w:val="22"/>
            <w:szCs w:val="22"/>
          </w:rPr>
          <w:fldChar w:fldCharType="begin"/>
        </w:r>
        <w:r w:rsidR="00596E46" w:rsidRPr="002D38B5">
          <w:rPr>
            <w:noProof/>
            <w:webHidden/>
            <w:sz w:val="22"/>
            <w:szCs w:val="22"/>
          </w:rPr>
          <w:instrText xml:space="preserve"> PAGEREF _Toc437270586 \h </w:instrText>
        </w:r>
        <w:r w:rsidR="00596E46" w:rsidRPr="002D38B5">
          <w:rPr>
            <w:noProof/>
            <w:webHidden/>
            <w:sz w:val="22"/>
            <w:szCs w:val="22"/>
          </w:rPr>
        </w:r>
        <w:r w:rsidR="00596E46" w:rsidRPr="002D38B5">
          <w:rPr>
            <w:noProof/>
            <w:webHidden/>
            <w:sz w:val="22"/>
            <w:szCs w:val="22"/>
          </w:rPr>
          <w:fldChar w:fldCharType="separate"/>
        </w:r>
        <w:r w:rsidR="00596E46" w:rsidRPr="002D38B5">
          <w:rPr>
            <w:noProof/>
            <w:webHidden/>
            <w:sz w:val="22"/>
            <w:szCs w:val="22"/>
          </w:rPr>
          <w:t>47</w:t>
        </w:r>
        <w:r w:rsidR="00596E46" w:rsidRPr="002D38B5">
          <w:rPr>
            <w:noProof/>
            <w:webHidden/>
            <w:sz w:val="22"/>
            <w:szCs w:val="22"/>
          </w:rPr>
          <w:fldChar w:fldCharType="end"/>
        </w:r>
      </w:hyperlink>
    </w:p>
    <w:p w14:paraId="1950669B" w14:textId="77777777" w:rsidR="00596E46" w:rsidRPr="002D38B5" w:rsidRDefault="00795D12" w:rsidP="002D38B5">
      <w:pPr>
        <w:pStyle w:val="TableofFigures"/>
        <w:numPr>
          <w:ilvl w:val="0"/>
          <w:numId w:val="1"/>
        </w:numPr>
        <w:tabs>
          <w:tab w:val="right" w:pos="12950"/>
        </w:tabs>
        <w:rPr>
          <w:rFonts w:eastAsiaTheme="minorEastAsia"/>
          <w:b w:val="0"/>
          <w:bCs w:val="0"/>
          <w:noProof/>
          <w:sz w:val="22"/>
          <w:szCs w:val="22"/>
          <w:lang w:eastAsia="en-CA"/>
        </w:rPr>
      </w:pPr>
      <w:hyperlink w:anchor="_Toc437270587" w:history="1">
        <w:r w:rsidR="00596E46" w:rsidRPr="002D38B5">
          <w:rPr>
            <w:rStyle w:val="Hyperlink"/>
            <w:noProof/>
            <w:sz w:val="22"/>
            <w:szCs w:val="22"/>
          </w:rPr>
          <w:t xml:space="preserve">Figure 8.4 </w:t>
        </w:r>
        <w:r w:rsidR="00596E46" w:rsidRPr="002D38B5">
          <w:rPr>
            <w:rStyle w:val="Hyperlink"/>
            <w:rFonts w:eastAsia="Times New Roman"/>
            <w:noProof/>
            <w:sz w:val="22"/>
            <w:szCs w:val="22"/>
            <w:lang w:eastAsia="en-CA"/>
          </w:rPr>
          <w:t>Mortality rates for breast cancer in women, by province, age-standardized to the 2011 population - 2009-2011 combined</w:t>
        </w:r>
        <w:r w:rsidR="00596E46" w:rsidRPr="002D38B5">
          <w:rPr>
            <w:noProof/>
            <w:webHidden/>
            <w:sz w:val="22"/>
            <w:szCs w:val="22"/>
          </w:rPr>
          <w:tab/>
        </w:r>
        <w:r w:rsidR="00596E46" w:rsidRPr="002D38B5">
          <w:rPr>
            <w:noProof/>
            <w:webHidden/>
            <w:sz w:val="22"/>
            <w:szCs w:val="22"/>
          </w:rPr>
          <w:fldChar w:fldCharType="begin"/>
        </w:r>
        <w:r w:rsidR="00596E46" w:rsidRPr="002D38B5">
          <w:rPr>
            <w:noProof/>
            <w:webHidden/>
            <w:sz w:val="22"/>
            <w:szCs w:val="22"/>
          </w:rPr>
          <w:instrText xml:space="preserve"> PAGEREF _Toc437270587 \h </w:instrText>
        </w:r>
        <w:r w:rsidR="00596E46" w:rsidRPr="002D38B5">
          <w:rPr>
            <w:noProof/>
            <w:webHidden/>
            <w:sz w:val="22"/>
            <w:szCs w:val="22"/>
          </w:rPr>
        </w:r>
        <w:r w:rsidR="00596E46" w:rsidRPr="002D38B5">
          <w:rPr>
            <w:noProof/>
            <w:webHidden/>
            <w:sz w:val="22"/>
            <w:szCs w:val="22"/>
          </w:rPr>
          <w:fldChar w:fldCharType="separate"/>
        </w:r>
        <w:r w:rsidR="00596E46" w:rsidRPr="002D38B5">
          <w:rPr>
            <w:noProof/>
            <w:webHidden/>
            <w:sz w:val="22"/>
            <w:szCs w:val="22"/>
          </w:rPr>
          <w:t>48</w:t>
        </w:r>
        <w:r w:rsidR="00596E46" w:rsidRPr="002D38B5">
          <w:rPr>
            <w:noProof/>
            <w:webHidden/>
            <w:sz w:val="22"/>
            <w:szCs w:val="22"/>
          </w:rPr>
          <w:fldChar w:fldCharType="end"/>
        </w:r>
      </w:hyperlink>
    </w:p>
    <w:p w14:paraId="3C7CFBC9" w14:textId="77777777" w:rsidR="00596E46" w:rsidRPr="002D38B5" w:rsidRDefault="00795D12" w:rsidP="002D38B5">
      <w:pPr>
        <w:pStyle w:val="TableofFigures"/>
        <w:numPr>
          <w:ilvl w:val="0"/>
          <w:numId w:val="1"/>
        </w:numPr>
        <w:tabs>
          <w:tab w:val="right" w:pos="12950"/>
        </w:tabs>
        <w:rPr>
          <w:rFonts w:eastAsiaTheme="minorEastAsia"/>
          <w:b w:val="0"/>
          <w:bCs w:val="0"/>
          <w:noProof/>
          <w:sz w:val="22"/>
          <w:szCs w:val="22"/>
          <w:lang w:eastAsia="en-CA"/>
        </w:rPr>
      </w:pPr>
      <w:hyperlink w:anchor="_Toc437270588" w:history="1">
        <w:r w:rsidR="00596E46" w:rsidRPr="002D38B5">
          <w:rPr>
            <w:rStyle w:val="Hyperlink"/>
            <w:noProof/>
            <w:sz w:val="22"/>
            <w:szCs w:val="22"/>
          </w:rPr>
          <w:t xml:space="preserve">Figure 8.5 </w:t>
        </w:r>
        <w:r w:rsidR="00596E46" w:rsidRPr="002D38B5">
          <w:rPr>
            <w:rStyle w:val="Hyperlink"/>
            <w:rFonts w:eastAsia="Times New Roman"/>
            <w:noProof/>
            <w:sz w:val="22"/>
            <w:szCs w:val="22"/>
            <w:lang w:eastAsia="en-CA"/>
          </w:rPr>
          <w:t>Five-year relative survival ratios for breast cancer, both sexes combined, by province, age-standardizedᶧ - 2006-2008 combined</w:t>
        </w:r>
        <w:r w:rsidR="00596E46" w:rsidRPr="002D38B5">
          <w:rPr>
            <w:noProof/>
            <w:webHidden/>
            <w:sz w:val="22"/>
            <w:szCs w:val="22"/>
          </w:rPr>
          <w:tab/>
        </w:r>
        <w:r w:rsidR="00596E46" w:rsidRPr="002D38B5">
          <w:rPr>
            <w:noProof/>
            <w:webHidden/>
            <w:sz w:val="22"/>
            <w:szCs w:val="22"/>
          </w:rPr>
          <w:fldChar w:fldCharType="begin"/>
        </w:r>
        <w:r w:rsidR="00596E46" w:rsidRPr="002D38B5">
          <w:rPr>
            <w:noProof/>
            <w:webHidden/>
            <w:sz w:val="22"/>
            <w:szCs w:val="22"/>
          </w:rPr>
          <w:instrText xml:space="preserve"> PAGEREF _Toc437270588 \h </w:instrText>
        </w:r>
        <w:r w:rsidR="00596E46" w:rsidRPr="002D38B5">
          <w:rPr>
            <w:noProof/>
            <w:webHidden/>
            <w:sz w:val="22"/>
            <w:szCs w:val="22"/>
          </w:rPr>
        </w:r>
        <w:r w:rsidR="00596E46" w:rsidRPr="002D38B5">
          <w:rPr>
            <w:noProof/>
            <w:webHidden/>
            <w:sz w:val="22"/>
            <w:szCs w:val="22"/>
          </w:rPr>
          <w:fldChar w:fldCharType="separate"/>
        </w:r>
        <w:r w:rsidR="00596E46" w:rsidRPr="002D38B5">
          <w:rPr>
            <w:noProof/>
            <w:webHidden/>
            <w:sz w:val="22"/>
            <w:szCs w:val="22"/>
          </w:rPr>
          <w:t>49</w:t>
        </w:r>
        <w:r w:rsidR="00596E46" w:rsidRPr="002D38B5">
          <w:rPr>
            <w:noProof/>
            <w:webHidden/>
            <w:sz w:val="22"/>
            <w:szCs w:val="22"/>
          </w:rPr>
          <w:fldChar w:fldCharType="end"/>
        </w:r>
      </w:hyperlink>
    </w:p>
    <w:p w14:paraId="21D41FB2" w14:textId="77777777" w:rsidR="00596E46" w:rsidRPr="002D38B5" w:rsidRDefault="00795D12" w:rsidP="002D38B5">
      <w:pPr>
        <w:pStyle w:val="TableofFigures"/>
        <w:numPr>
          <w:ilvl w:val="0"/>
          <w:numId w:val="1"/>
        </w:numPr>
        <w:tabs>
          <w:tab w:val="right" w:pos="12950"/>
        </w:tabs>
        <w:rPr>
          <w:rFonts w:eastAsiaTheme="minorEastAsia"/>
          <w:b w:val="0"/>
          <w:bCs w:val="0"/>
          <w:noProof/>
          <w:sz w:val="22"/>
          <w:szCs w:val="22"/>
          <w:lang w:eastAsia="en-CA"/>
        </w:rPr>
      </w:pPr>
      <w:hyperlink w:anchor="_Toc437270589" w:history="1">
        <w:r w:rsidR="00596E46" w:rsidRPr="002D38B5">
          <w:rPr>
            <w:rStyle w:val="Hyperlink"/>
            <w:noProof/>
            <w:sz w:val="22"/>
            <w:szCs w:val="22"/>
          </w:rPr>
          <w:t xml:space="preserve">Figure 8.6 </w:t>
        </w:r>
        <w:r w:rsidR="00596E46" w:rsidRPr="002D38B5">
          <w:rPr>
            <w:rStyle w:val="Hyperlink"/>
            <w:rFonts w:eastAsia="Times New Roman"/>
            <w:noProof/>
            <w:sz w:val="22"/>
            <w:szCs w:val="22"/>
            <w:lang w:eastAsia="en-CA"/>
          </w:rPr>
          <w:t>Five-year relative survival ratios for breast cancer, both sexes combined, Canada,ᶧ age-standardizedᶧᶧ - 1992-1994 combined vs. 2006-2008 combined</w:t>
        </w:r>
        <w:r w:rsidR="00596E46" w:rsidRPr="002D38B5">
          <w:rPr>
            <w:noProof/>
            <w:webHidden/>
            <w:sz w:val="22"/>
            <w:szCs w:val="22"/>
          </w:rPr>
          <w:tab/>
        </w:r>
        <w:r w:rsidR="00596E46" w:rsidRPr="002D38B5">
          <w:rPr>
            <w:noProof/>
            <w:webHidden/>
            <w:sz w:val="22"/>
            <w:szCs w:val="22"/>
          </w:rPr>
          <w:fldChar w:fldCharType="begin"/>
        </w:r>
        <w:r w:rsidR="00596E46" w:rsidRPr="002D38B5">
          <w:rPr>
            <w:noProof/>
            <w:webHidden/>
            <w:sz w:val="22"/>
            <w:szCs w:val="22"/>
          </w:rPr>
          <w:instrText xml:space="preserve"> PAGEREF _Toc437270589 \h </w:instrText>
        </w:r>
        <w:r w:rsidR="00596E46" w:rsidRPr="002D38B5">
          <w:rPr>
            <w:noProof/>
            <w:webHidden/>
            <w:sz w:val="22"/>
            <w:szCs w:val="22"/>
          </w:rPr>
        </w:r>
        <w:r w:rsidR="00596E46" w:rsidRPr="002D38B5">
          <w:rPr>
            <w:noProof/>
            <w:webHidden/>
            <w:sz w:val="22"/>
            <w:szCs w:val="22"/>
          </w:rPr>
          <w:fldChar w:fldCharType="separate"/>
        </w:r>
        <w:r w:rsidR="00596E46" w:rsidRPr="002D38B5">
          <w:rPr>
            <w:noProof/>
            <w:webHidden/>
            <w:sz w:val="22"/>
            <w:szCs w:val="22"/>
          </w:rPr>
          <w:t>50</w:t>
        </w:r>
        <w:r w:rsidR="00596E46" w:rsidRPr="002D38B5">
          <w:rPr>
            <w:noProof/>
            <w:webHidden/>
            <w:sz w:val="22"/>
            <w:szCs w:val="22"/>
          </w:rPr>
          <w:fldChar w:fldCharType="end"/>
        </w:r>
      </w:hyperlink>
    </w:p>
    <w:p w14:paraId="61D0A2B0" w14:textId="77777777" w:rsidR="00596E46" w:rsidRPr="002D38B5" w:rsidRDefault="00795D12" w:rsidP="002D38B5">
      <w:pPr>
        <w:pStyle w:val="TableofFigures"/>
        <w:numPr>
          <w:ilvl w:val="0"/>
          <w:numId w:val="1"/>
        </w:numPr>
        <w:tabs>
          <w:tab w:val="right" w:pos="12950"/>
        </w:tabs>
        <w:rPr>
          <w:rFonts w:eastAsiaTheme="minorEastAsia"/>
          <w:b w:val="0"/>
          <w:bCs w:val="0"/>
          <w:noProof/>
          <w:sz w:val="22"/>
          <w:szCs w:val="22"/>
          <w:lang w:eastAsia="en-CA"/>
        </w:rPr>
      </w:pPr>
      <w:hyperlink w:anchor="_Toc437270590" w:history="1">
        <w:r w:rsidR="00596E46" w:rsidRPr="002D38B5">
          <w:rPr>
            <w:rStyle w:val="Hyperlink"/>
            <w:noProof/>
            <w:sz w:val="22"/>
            <w:szCs w:val="22"/>
          </w:rPr>
          <w:t xml:space="preserve">Figure 8.7 </w:t>
        </w:r>
        <w:r w:rsidR="00596E46" w:rsidRPr="002D38B5">
          <w:rPr>
            <w:rStyle w:val="Hyperlink"/>
            <w:rFonts w:eastAsia="Times New Roman"/>
            <w:noProof/>
            <w:sz w:val="22"/>
            <w:szCs w:val="22"/>
            <w:lang w:eastAsia="en-CA"/>
          </w:rPr>
          <w:t>Incidence and mortality rates for lung cancer, by sex, Canada, age-standardized to the 2011 population - from 1992 to 2011</w:t>
        </w:r>
        <w:r w:rsidR="00596E46" w:rsidRPr="002D38B5">
          <w:rPr>
            <w:noProof/>
            <w:webHidden/>
            <w:sz w:val="22"/>
            <w:szCs w:val="22"/>
          </w:rPr>
          <w:tab/>
        </w:r>
        <w:r w:rsidR="00596E46" w:rsidRPr="002D38B5">
          <w:rPr>
            <w:noProof/>
            <w:webHidden/>
            <w:sz w:val="22"/>
            <w:szCs w:val="22"/>
          </w:rPr>
          <w:fldChar w:fldCharType="begin"/>
        </w:r>
        <w:r w:rsidR="00596E46" w:rsidRPr="002D38B5">
          <w:rPr>
            <w:noProof/>
            <w:webHidden/>
            <w:sz w:val="22"/>
            <w:szCs w:val="22"/>
          </w:rPr>
          <w:instrText xml:space="preserve"> PAGEREF _Toc437270590 \h </w:instrText>
        </w:r>
        <w:r w:rsidR="00596E46" w:rsidRPr="002D38B5">
          <w:rPr>
            <w:noProof/>
            <w:webHidden/>
            <w:sz w:val="22"/>
            <w:szCs w:val="22"/>
          </w:rPr>
        </w:r>
        <w:r w:rsidR="00596E46" w:rsidRPr="002D38B5">
          <w:rPr>
            <w:noProof/>
            <w:webHidden/>
            <w:sz w:val="22"/>
            <w:szCs w:val="22"/>
          </w:rPr>
          <w:fldChar w:fldCharType="separate"/>
        </w:r>
        <w:r w:rsidR="00596E46" w:rsidRPr="002D38B5">
          <w:rPr>
            <w:noProof/>
            <w:webHidden/>
            <w:sz w:val="22"/>
            <w:szCs w:val="22"/>
          </w:rPr>
          <w:t>51</w:t>
        </w:r>
        <w:r w:rsidR="00596E46" w:rsidRPr="002D38B5">
          <w:rPr>
            <w:noProof/>
            <w:webHidden/>
            <w:sz w:val="22"/>
            <w:szCs w:val="22"/>
          </w:rPr>
          <w:fldChar w:fldCharType="end"/>
        </w:r>
      </w:hyperlink>
    </w:p>
    <w:p w14:paraId="1BFE2E87" w14:textId="77777777" w:rsidR="00596E46" w:rsidRPr="002D38B5" w:rsidRDefault="00795D12" w:rsidP="002D38B5">
      <w:pPr>
        <w:pStyle w:val="TableofFigures"/>
        <w:numPr>
          <w:ilvl w:val="0"/>
          <w:numId w:val="1"/>
        </w:numPr>
        <w:tabs>
          <w:tab w:val="right" w:pos="12950"/>
        </w:tabs>
        <w:rPr>
          <w:rFonts w:eastAsiaTheme="minorEastAsia"/>
          <w:b w:val="0"/>
          <w:bCs w:val="0"/>
          <w:noProof/>
          <w:sz w:val="22"/>
          <w:szCs w:val="22"/>
          <w:lang w:eastAsia="en-CA"/>
        </w:rPr>
      </w:pPr>
      <w:hyperlink w:anchor="_Toc437270591" w:history="1">
        <w:r w:rsidR="00596E46" w:rsidRPr="002D38B5">
          <w:rPr>
            <w:rStyle w:val="Hyperlink"/>
            <w:noProof/>
            <w:sz w:val="22"/>
            <w:szCs w:val="22"/>
          </w:rPr>
          <w:t xml:space="preserve">Figure 8.8 </w:t>
        </w:r>
        <w:r w:rsidR="00596E46" w:rsidRPr="002D38B5">
          <w:rPr>
            <w:rStyle w:val="Hyperlink"/>
            <w:rFonts w:eastAsia="Times New Roman"/>
            <w:noProof/>
            <w:sz w:val="22"/>
            <w:szCs w:val="22"/>
            <w:lang w:eastAsia="en-CA"/>
          </w:rPr>
          <w:t>Incidence rates for lung cancer, by sex, by province, age-standardized to the 2011 population - 2008-2010 combined</w:t>
        </w:r>
        <w:r w:rsidR="00596E46" w:rsidRPr="002D38B5">
          <w:rPr>
            <w:noProof/>
            <w:webHidden/>
            <w:sz w:val="22"/>
            <w:szCs w:val="22"/>
          </w:rPr>
          <w:tab/>
        </w:r>
        <w:r w:rsidR="00596E46" w:rsidRPr="002D38B5">
          <w:rPr>
            <w:noProof/>
            <w:webHidden/>
            <w:sz w:val="22"/>
            <w:szCs w:val="22"/>
          </w:rPr>
          <w:fldChar w:fldCharType="begin"/>
        </w:r>
        <w:r w:rsidR="00596E46" w:rsidRPr="002D38B5">
          <w:rPr>
            <w:noProof/>
            <w:webHidden/>
            <w:sz w:val="22"/>
            <w:szCs w:val="22"/>
          </w:rPr>
          <w:instrText xml:space="preserve"> PAGEREF _Toc437270591 \h </w:instrText>
        </w:r>
        <w:r w:rsidR="00596E46" w:rsidRPr="002D38B5">
          <w:rPr>
            <w:noProof/>
            <w:webHidden/>
            <w:sz w:val="22"/>
            <w:szCs w:val="22"/>
          </w:rPr>
        </w:r>
        <w:r w:rsidR="00596E46" w:rsidRPr="002D38B5">
          <w:rPr>
            <w:noProof/>
            <w:webHidden/>
            <w:sz w:val="22"/>
            <w:szCs w:val="22"/>
          </w:rPr>
          <w:fldChar w:fldCharType="separate"/>
        </w:r>
        <w:r w:rsidR="00596E46" w:rsidRPr="002D38B5">
          <w:rPr>
            <w:noProof/>
            <w:webHidden/>
            <w:sz w:val="22"/>
            <w:szCs w:val="22"/>
          </w:rPr>
          <w:t>52</w:t>
        </w:r>
        <w:r w:rsidR="00596E46" w:rsidRPr="002D38B5">
          <w:rPr>
            <w:noProof/>
            <w:webHidden/>
            <w:sz w:val="22"/>
            <w:szCs w:val="22"/>
          </w:rPr>
          <w:fldChar w:fldCharType="end"/>
        </w:r>
      </w:hyperlink>
    </w:p>
    <w:p w14:paraId="014BBCCD" w14:textId="77777777" w:rsidR="00596E46" w:rsidRPr="002D38B5" w:rsidRDefault="00795D12" w:rsidP="002D38B5">
      <w:pPr>
        <w:pStyle w:val="TableofFigures"/>
        <w:numPr>
          <w:ilvl w:val="0"/>
          <w:numId w:val="1"/>
        </w:numPr>
        <w:tabs>
          <w:tab w:val="right" w:pos="12950"/>
        </w:tabs>
        <w:rPr>
          <w:rFonts w:eastAsiaTheme="minorEastAsia"/>
          <w:b w:val="0"/>
          <w:bCs w:val="0"/>
          <w:noProof/>
          <w:sz w:val="22"/>
          <w:szCs w:val="22"/>
          <w:lang w:eastAsia="en-CA"/>
        </w:rPr>
      </w:pPr>
      <w:hyperlink w:anchor="_Toc437270592" w:history="1">
        <w:r w:rsidR="00596E46" w:rsidRPr="002D38B5">
          <w:rPr>
            <w:rStyle w:val="Hyperlink"/>
            <w:noProof/>
            <w:sz w:val="22"/>
            <w:szCs w:val="22"/>
          </w:rPr>
          <w:t xml:space="preserve">Figure 8.9 </w:t>
        </w:r>
        <w:r w:rsidR="00596E46" w:rsidRPr="002D38B5">
          <w:rPr>
            <w:rStyle w:val="Hyperlink"/>
            <w:rFonts w:eastAsia="Times New Roman"/>
            <w:noProof/>
            <w:sz w:val="22"/>
            <w:szCs w:val="22"/>
            <w:lang w:eastAsia="en-CA"/>
          </w:rPr>
          <w:t>Incidence rates for lung cancer, by stage at diagnosis, by province, age-standardized to the 2011 population - 2010-2012 diagnosis years combined</w:t>
        </w:r>
        <w:r w:rsidR="00596E46" w:rsidRPr="002D38B5">
          <w:rPr>
            <w:noProof/>
            <w:webHidden/>
            <w:sz w:val="22"/>
            <w:szCs w:val="22"/>
          </w:rPr>
          <w:tab/>
        </w:r>
        <w:r w:rsidR="00596E46" w:rsidRPr="002D38B5">
          <w:rPr>
            <w:noProof/>
            <w:webHidden/>
            <w:sz w:val="22"/>
            <w:szCs w:val="22"/>
          </w:rPr>
          <w:fldChar w:fldCharType="begin"/>
        </w:r>
        <w:r w:rsidR="00596E46" w:rsidRPr="002D38B5">
          <w:rPr>
            <w:noProof/>
            <w:webHidden/>
            <w:sz w:val="22"/>
            <w:szCs w:val="22"/>
          </w:rPr>
          <w:instrText xml:space="preserve"> PAGEREF _Toc437270592 \h </w:instrText>
        </w:r>
        <w:r w:rsidR="00596E46" w:rsidRPr="002D38B5">
          <w:rPr>
            <w:noProof/>
            <w:webHidden/>
            <w:sz w:val="22"/>
            <w:szCs w:val="22"/>
          </w:rPr>
        </w:r>
        <w:r w:rsidR="00596E46" w:rsidRPr="002D38B5">
          <w:rPr>
            <w:noProof/>
            <w:webHidden/>
            <w:sz w:val="22"/>
            <w:szCs w:val="22"/>
          </w:rPr>
          <w:fldChar w:fldCharType="separate"/>
        </w:r>
        <w:r w:rsidR="00596E46" w:rsidRPr="002D38B5">
          <w:rPr>
            <w:noProof/>
            <w:webHidden/>
            <w:sz w:val="22"/>
            <w:szCs w:val="22"/>
          </w:rPr>
          <w:t>53</w:t>
        </w:r>
        <w:r w:rsidR="00596E46" w:rsidRPr="002D38B5">
          <w:rPr>
            <w:noProof/>
            <w:webHidden/>
            <w:sz w:val="22"/>
            <w:szCs w:val="22"/>
          </w:rPr>
          <w:fldChar w:fldCharType="end"/>
        </w:r>
      </w:hyperlink>
    </w:p>
    <w:p w14:paraId="5196AA16" w14:textId="77777777" w:rsidR="00596E46" w:rsidRPr="002D38B5" w:rsidRDefault="00795D12" w:rsidP="002D38B5">
      <w:pPr>
        <w:pStyle w:val="TableofFigures"/>
        <w:numPr>
          <w:ilvl w:val="0"/>
          <w:numId w:val="1"/>
        </w:numPr>
        <w:tabs>
          <w:tab w:val="right" w:pos="12950"/>
        </w:tabs>
        <w:rPr>
          <w:rFonts w:eastAsiaTheme="minorEastAsia"/>
          <w:b w:val="0"/>
          <w:bCs w:val="0"/>
          <w:noProof/>
          <w:sz w:val="22"/>
          <w:szCs w:val="22"/>
          <w:lang w:eastAsia="en-CA"/>
        </w:rPr>
      </w:pPr>
      <w:hyperlink w:anchor="_Toc437270593" w:history="1">
        <w:r w:rsidR="00596E46" w:rsidRPr="002D38B5">
          <w:rPr>
            <w:rStyle w:val="Hyperlink"/>
            <w:noProof/>
            <w:sz w:val="22"/>
            <w:szCs w:val="22"/>
          </w:rPr>
          <w:t xml:space="preserve">Figure 8.10 </w:t>
        </w:r>
        <w:r w:rsidR="00596E46" w:rsidRPr="002D38B5">
          <w:rPr>
            <w:rStyle w:val="Hyperlink"/>
            <w:rFonts w:eastAsia="Times New Roman"/>
            <w:noProof/>
            <w:sz w:val="22"/>
            <w:szCs w:val="22"/>
            <w:lang w:eastAsia="en-CA"/>
          </w:rPr>
          <w:t>Mortality rates for lung cancer, by province, age-standardized to the 2011 population - 2009-2011 combined</w:t>
        </w:r>
        <w:r w:rsidR="00596E46" w:rsidRPr="002D38B5">
          <w:rPr>
            <w:noProof/>
            <w:webHidden/>
            <w:sz w:val="22"/>
            <w:szCs w:val="22"/>
          </w:rPr>
          <w:tab/>
        </w:r>
        <w:r w:rsidR="00596E46" w:rsidRPr="002D38B5">
          <w:rPr>
            <w:noProof/>
            <w:webHidden/>
            <w:sz w:val="22"/>
            <w:szCs w:val="22"/>
          </w:rPr>
          <w:fldChar w:fldCharType="begin"/>
        </w:r>
        <w:r w:rsidR="00596E46" w:rsidRPr="002D38B5">
          <w:rPr>
            <w:noProof/>
            <w:webHidden/>
            <w:sz w:val="22"/>
            <w:szCs w:val="22"/>
          </w:rPr>
          <w:instrText xml:space="preserve"> PAGEREF _Toc437270593 \h </w:instrText>
        </w:r>
        <w:r w:rsidR="00596E46" w:rsidRPr="002D38B5">
          <w:rPr>
            <w:noProof/>
            <w:webHidden/>
            <w:sz w:val="22"/>
            <w:szCs w:val="22"/>
          </w:rPr>
        </w:r>
        <w:r w:rsidR="00596E46" w:rsidRPr="002D38B5">
          <w:rPr>
            <w:noProof/>
            <w:webHidden/>
            <w:sz w:val="22"/>
            <w:szCs w:val="22"/>
          </w:rPr>
          <w:fldChar w:fldCharType="separate"/>
        </w:r>
        <w:r w:rsidR="00596E46" w:rsidRPr="002D38B5">
          <w:rPr>
            <w:noProof/>
            <w:webHidden/>
            <w:sz w:val="22"/>
            <w:szCs w:val="22"/>
          </w:rPr>
          <w:t>54</w:t>
        </w:r>
        <w:r w:rsidR="00596E46" w:rsidRPr="002D38B5">
          <w:rPr>
            <w:noProof/>
            <w:webHidden/>
            <w:sz w:val="22"/>
            <w:szCs w:val="22"/>
          </w:rPr>
          <w:fldChar w:fldCharType="end"/>
        </w:r>
      </w:hyperlink>
    </w:p>
    <w:p w14:paraId="1C07EEE1" w14:textId="77777777" w:rsidR="00596E46" w:rsidRPr="002D38B5" w:rsidRDefault="00795D12" w:rsidP="002D38B5">
      <w:pPr>
        <w:pStyle w:val="TableofFigures"/>
        <w:numPr>
          <w:ilvl w:val="0"/>
          <w:numId w:val="1"/>
        </w:numPr>
        <w:tabs>
          <w:tab w:val="right" w:pos="12950"/>
        </w:tabs>
        <w:rPr>
          <w:rFonts w:eastAsiaTheme="minorEastAsia"/>
          <w:b w:val="0"/>
          <w:bCs w:val="0"/>
          <w:noProof/>
          <w:sz w:val="22"/>
          <w:szCs w:val="22"/>
          <w:lang w:eastAsia="en-CA"/>
        </w:rPr>
      </w:pPr>
      <w:hyperlink w:anchor="_Toc437270594" w:history="1">
        <w:r w:rsidR="00596E46" w:rsidRPr="002D38B5">
          <w:rPr>
            <w:rStyle w:val="Hyperlink"/>
            <w:noProof/>
            <w:sz w:val="22"/>
            <w:szCs w:val="22"/>
          </w:rPr>
          <w:t xml:space="preserve">Figure 8.11 </w:t>
        </w:r>
        <w:r w:rsidR="00596E46" w:rsidRPr="002D38B5">
          <w:rPr>
            <w:rStyle w:val="Hyperlink"/>
            <w:rFonts w:eastAsia="Times New Roman"/>
            <w:noProof/>
            <w:sz w:val="22"/>
            <w:szCs w:val="22"/>
            <w:lang w:eastAsia="en-CA"/>
          </w:rPr>
          <w:t>Five-year relative survival ratios for lung cancer, by province, age-standardizedᶧ - 2006-2008 combined</w:t>
        </w:r>
        <w:r w:rsidR="00596E46" w:rsidRPr="002D38B5">
          <w:rPr>
            <w:noProof/>
            <w:webHidden/>
            <w:sz w:val="22"/>
            <w:szCs w:val="22"/>
          </w:rPr>
          <w:tab/>
        </w:r>
        <w:r w:rsidR="00596E46" w:rsidRPr="002D38B5">
          <w:rPr>
            <w:noProof/>
            <w:webHidden/>
            <w:sz w:val="22"/>
            <w:szCs w:val="22"/>
          </w:rPr>
          <w:fldChar w:fldCharType="begin"/>
        </w:r>
        <w:r w:rsidR="00596E46" w:rsidRPr="002D38B5">
          <w:rPr>
            <w:noProof/>
            <w:webHidden/>
            <w:sz w:val="22"/>
            <w:szCs w:val="22"/>
          </w:rPr>
          <w:instrText xml:space="preserve"> PAGEREF _Toc437270594 \h </w:instrText>
        </w:r>
        <w:r w:rsidR="00596E46" w:rsidRPr="002D38B5">
          <w:rPr>
            <w:noProof/>
            <w:webHidden/>
            <w:sz w:val="22"/>
            <w:szCs w:val="22"/>
          </w:rPr>
        </w:r>
        <w:r w:rsidR="00596E46" w:rsidRPr="002D38B5">
          <w:rPr>
            <w:noProof/>
            <w:webHidden/>
            <w:sz w:val="22"/>
            <w:szCs w:val="22"/>
          </w:rPr>
          <w:fldChar w:fldCharType="separate"/>
        </w:r>
        <w:r w:rsidR="00596E46" w:rsidRPr="002D38B5">
          <w:rPr>
            <w:noProof/>
            <w:webHidden/>
            <w:sz w:val="22"/>
            <w:szCs w:val="22"/>
          </w:rPr>
          <w:t>55</w:t>
        </w:r>
        <w:r w:rsidR="00596E46" w:rsidRPr="002D38B5">
          <w:rPr>
            <w:noProof/>
            <w:webHidden/>
            <w:sz w:val="22"/>
            <w:szCs w:val="22"/>
          </w:rPr>
          <w:fldChar w:fldCharType="end"/>
        </w:r>
      </w:hyperlink>
    </w:p>
    <w:p w14:paraId="7763E75B" w14:textId="77777777" w:rsidR="00596E46" w:rsidRPr="002D38B5" w:rsidRDefault="00795D12" w:rsidP="002D38B5">
      <w:pPr>
        <w:pStyle w:val="TableofFigures"/>
        <w:numPr>
          <w:ilvl w:val="0"/>
          <w:numId w:val="1"/>
        </w:numPr>
        <w:tabs>
          <w:tab w:val="right" w:pos="12950"/>
        </w:tabs>
        <w:rPr>
          <w:rFonts w:eastAsiaTheme="minorEastAsia"/>
          <w:b w:val="0"/>
          <w:bCs w:val="0"/>
          <w:noProof/>
          <w:sz w:val="22"/>
          <w:szCs w:val="22"/>
          <w:lang w:eastAsia="en-CA"/>
        </w:rPr>
      </w:pPr>
      <w:hyperlink w:anchor="_Toc437270595" w:history="1">
        <w:r w:rsidR="00596E46" w:rsidRPr="002D38B5">
          <w:rPr>
            <w:rStyle w:val="Hyperlink"/>
            <w:noProof/>
            <w:sz w:val="22"/>
            <w:szCs w:val="22"/>
          </w:rPr>
          <w:t xml:space="preserve">Figure 8.12 </w:t>
        </w:r>
        <w:r w:rsidR="00596E46" w:rsidRPr="002D38B5">
          <w:rPr>
            <w:rStyle w:val="Hyperlink"/>
            <w:rFonts w:eastAsia="Times New Roman"/>
            <w:noProof/>
            <w:sz w:val="22"/>
            <w:szCs w:val="22"/>
            <w:lang w:eastAsia="en-CA"/>
          </w:rPr>
          <w:t>Five-year relative survival ratios for lung cancer, Canada,ᶧ age-standardizedᶧᶧ - 1992-1994 combined vs. 2006-2008 combined</w:t>
        </w:r>
        <w:r w:rsidR="00596E46" w:rsidRPr="002D38B5">
          <w:rPr>
            <w:noProof/>
            <w:webHidden/>
            <w:sz w:val="22"/>
            <w:szCs w:val="22"/>
          </w:rPr>
          <w:tab/>
        </w:r>
        <w:r w:rsidR="00596E46" w:rsidRPr="002D38B5">
          <w:rPr>
            <w:noProof/>
            <w:webHidden/>
            <w:sz w:val="22"/>
            <w:szCs w:val="22"/>
          </w:rPr>
          <w:fldChar w:fldCharType="begin"/>
        </w:r>
        <w:r w:rsidR="00596E46" w:rsidRPr="002D38B5">
          <w:rPr>
            <w:noProof/>
            <w:webHidden/>
            <w:sz w:val="22"/>
            <w:szCs w:val="22"/>
          </w:rPr>
          <w:instrText xml:space="preserve"> PAGEREF _Toc437270595 \h </w:instrText>
        </w:r>
        <w:r w:rsidR="00596E46" w:rsidRPr="002D38B5">
          <w:rPr>
            <w:noProof/>
            <w:webHidden/>
            <w:sz w:val="22"/>
            <w:szCs w:val="22"/>
          </w:rPr>
        </w:r>
        <w:r w:rsidR="00596E46" w:rsidRPr="002D38B5">
          <w:rPr>
            <w:noProof/>
            <w:webHidden/>
            <w:sz w:val="22"/>
            <w:szCs w:val="22"/>
          </w:rPr>
          <w:fldChar w:fldCharType="separate"/>
        </w:r>
        <w:r w:rsidR="00596E46" w:rsidRPr="002D38B5">
          <w:rPr>
            <w:noProof/>
            <w:webHidden/>
            <w:sz w:val="22"/>
            <w:szCs w:val="22"/>
          </w:rPr>
          <w:t>56</w:t>
        </w:r>
        <w:r w:rsidR="00596E46" w:rsidRPr="002D38B5">
          <w:rPr>
            <w:noProof/>
            <w:webHidden/>
            <w:sz w:val="22"/>
            <w:szCs w:val="22"/>
          </w:rPr>
          <w:fldChar w:fldCharType="end"/>
        </w:r>
      </w:hyperlink>
    </w:p>
    <w:p w14:paraId="4EAF820C" w14:textId="77777777" w:rsidR="00596E46" w:rsidRPr="002D38B5" w:rsidRDefault="00795D12" w:rsidP="002D38B5">
      <w:pPr>
        <w:pStyle w:val="TableofFigures"/>
        <w:numPr>
          <w:ilvl w:val="0"/>
          <w:numId w:val="1"/>
        </w:numPr>
        <w:tabs>
          <w:tab w:val="right" w:pos="12950"/>
        </w:tabs>
        <w:rPr>
          <w:rFonts w:eastAsiaTheme="minorEastAsia"/>
          <w:b w:val="0"/>
          <w:bCs w:val="0"/>
          <w:noProof/>
          <w:sz w:val="22"/>
          <w:szCs w:val="22"/>
          <w:lang w:eastAsia="en-CA"/>
        </w:rPr>
      </w:pPr>
      <w:hyperlink w:anchor="_Toc437270596" w:history="1">
        <w:r w:rsidR="00596E46" w:rsidRPr="002D38B5">
          <w:rPr>
            <w:rStyle w:val="Hyperlink"/>
            <w:noProof/>
            <w:sz w:val="22"/>
            <w:szCs w:val="22"/>
          </w:rPr>
          <w:t xml:space="preserve">Figure 8.13 </w:t>
        </w:r>
        <w:r w:rsidR="00596E46" w:rsidRPr="002D38B5">
          <w:rPr>
            <w:rStyle w:val="Hyperlink"/>
            <w:rFonts w:eastAsia="Times New Roman"/>
            <w:noProof/>
            <w:sz w:val="22"/>
            <w:szCs w:val="22"/>
            <w:lang w:eastAsia="en-CA"/>
          </w:rPr>
          <w:t>Incidence and mortality rates for colorectal cancer, by sex, Canada, age-standardized to the 2011 population - from 1992 to 2011</w:t>
        </w:r>
        <w:r w:rsidR="00596E46" w:rsidRPr="002D38B5">
          <w:rPr>
            <w:noProof/>
            <w:webHidden/>
            <w:sz w:val="22"/>
            <w:szCs w:val="22"/>
          </w:rPr>
          <w:tab/>
        </w:r>
        <w:r w:rsidR="00596E46" w:rsidRPr="002D38B5">
          <w:rPr>
            <w:noProof/>
            <w:webHidden/>
            <w:sz w:val="22"/>
            <w:szCs w:val="22"/>
          </w:rPr>
          <w:fldChar w:fldCharType="begin"/>
        </w:r>
        <w:r w:rsidR="00596E46" w:rsidRPr="002D38B5">
          <w:rPr>
            <w:noProof/>
            <w:webHidden/>
            <w:sz w:val="22"/>
            <w:szCs w:val="22"/>
          </w:rPr>
          <w:instrText xml:space="preserve"> PAGEREF _Toc437270596 \h </w:instrText>
        </w:r>
        <w:r w:rsidR="00596E46" w:rsidRPr="002D38B5">
          <w:rPr>
            <w:noProof/>
            <w:webHidden/>
            <w:sz w:val="22"/>
            <w:szCs w:val="22"/>
          </w:rPr>
        </w:r>
        <w:r w:rsidR="00596E46" w:rsidRPr="002D38B5">
          <w:rPr>
            <w:noProof/>
            <w:webHidden/>
            <w:sz w:val="22"/>
            <w:szCs w:val="22"/>
          </w:rPr>
          <w:fldChar w:fldCharType="separate"/>
        </w:r>
        <w:r w:rsidR="00596E46" w:rsidRPr="002D38B5">
          <w:rPr>
            <w:noProof/>
            <w:webHidden/>
            <w:sz w:val="22"/>
            <w:szCs w:val="22"/>
          </w:rPr>
          <w:t>57</w:t>
        </w:r>
        <w:r w:rsidR="00596E46" w:rsidRPr="002D38B5">
          <w:rPr>
            <w:noProof/>
            <w:webHidden/>
            <w:sz w:val="22"/>
            <w:szCs w:val="22"/>
          </w:rPr>
          <w:fldChar w:fldCharType="end"/>
        </w:r>
      </w:hyperlink>
    </w:p>
    <w:p w14:paraId="3E1CE718" w14:textId="77777777" w:rsidR="00596E46" w:rsidRPr="002D38B5" w:rsidRDefault="00795D12" w:rsidP="002D38B5">
      <w:pPr>
        <w:pStyle w:val="TableofFigures"/>
        <w:numPr>
          <w:ilvl w:val="0"/>
          <w:numId w:val="1"/>
        </w:numPr>
        <w:tabs>
          <w:tab w:val="right" w:pos="12950"/>
        </w:tabs>
        <w:rPr>
          <w:rFonts w:eastAsiaTheme="minorEastAsia"/>
          <w:b w:val="0"/>
          <w:bCs w:val="0"/>
          <w:noProof/>
          <w:sz w:val="22"/>
          <w:szCs w:val="22"/>
          <w:lang w:eastAsia="en-CA"/>
        </w:rPr>
      </w:pPr>
      <w:hyperlink w:anchor="_Toc437270597" w:history="1">
        <w:r w:rsidR="00596E46" w:rsidRPr="002D38B5">
          <w:rPr>
            <w:rStyle w:val="Hyperlink"/>
            <w:noProof/>
            <w:sz w:val="22"/>
            <w:szCs w:val="22"/>
          </w:rPr>
          <w:t xml:space="preserve">Figure 8.14 </w:t>
        </w:r>
        <w:r w:rsidR="00596E46" w:rsidRPr="002D38B5">
          <w:rPr>
            <w:rStyle w:val="Hyperlink"/>
            <w:rFonts w:eastAsia="Times New Roman"/>
            <w:noProof/>
            <w:sz w:val="22"/>
            <w:szCs w:val="22"/>
            <w:lang w:eastAsia="en-CA"/>
          </w:rPr>
          <w:t>Incidence rates for colorectal cancer, by sex, by province, age-standardized to the 2011 population - 2008-2010 combined</w:t>
        </w:r>
        <w:r w:rsidR="00596E46" w:rsidRPr="002D38B5">
          <w:rPr>
            <w:noProof/>
            <w:webHidden/>
            <w:sz w:val="22"/>
            <w:szCs w:val="22"/>
          </w:rPr>
          <w:tab/>
        </w:r>
        <w:r w:rsidR="00596E46" w:rsidRPr="002D38B5">
          <w:rPr>
            <w:noProof/>
            <w:webHidden/>
            <w:sz w:val="22"/>
            <w:szCs w:val="22"/>
          </w:rPr>
          <w:fldChar w:fldCharType="begin"/>
        </w:r>
        <w:r w:rsidR="00596E46" w:rsidRPr="002D38B5">
          <w:rPr>
            <w:noProof/>
            <w:webHidden/>
            <w:sz w:val="22"/>
            <w:szCs w:val="22"/>
          </w:rPr>
          <w:instrText xml:space="preserve"> PAGEREF _Toc437270597 \h </w:instrText>
        </w:r>
        <w:r w:rsidR="00596E46" w:rsidRPr="002D38B5">
          <w:rPr>
            <w:noProof/>
            <w:webHidden/>
            <w:sz w:val="22"/>
            <w:szCs w:val="22"/>
          </w:rPr>
        </w:r>
        <w:r w:rsidR="00596E46" w:rsidRPr="002D38B5">
          <w:rPr>
            <w:noProof/>
            <w:webHidden/>
            <w:sz w:val="22"/>
            <w:szCs w:val="22"/>
          </w:rPr>
          <w:fldChar w:fldCharType="separate"/>
        </w:r>
        <w:r w:rsidR="00596E46" w:rsidRPr="002D38B5">
          <w:rPr>
            <w:noProof/>
            <w:webHidden/>
            <w:sz w:val="22"/>
            <w:szCs w:val="22"/>
          </w:rPr>
          <w:t>58</w:t>
        </w:r>
        <w:r w:rsidR="00596E46" w:rsidRPr="002D38B5">
          <w:rPr>
            <w:noProof/>
            <w:webHidden/>
            <w:sz w:val="22"/>
            <w:szCs w:val="22"/>
          </w:rPr>
          <w:fldChar w:fldCharType="end"/>
        </w:r>
      </w:hyperlink>
    </w:p>
    <w:p w14:paraId="75DA4A4C" w14:textId="77777777" w:rsidR="00596E46" w:rsidRPr="002D38B5" w:rsidRDefault="00795D12" w:rsidP="002D38B5">
      <w:pPr>
        <w:pStyle w:val="TableofFigures"/>
        <w:numPr>
          <w:ilvl w:val="0"/>
          <w:numId w:val="1"/>
        </w:numPr>
        <w:tabs>
          <w:tab w:val="right" w:pos="12950"/>
        </w:tabs>
        <w:rPr>
          <w:rFonts w:eastAsiaTheme="minorEastAsia"/>
          <w:b w:val="0"/>
          <w:bCs w:val="0"/>
          <w:noProof/>
          <w:sz w:val="22"/>
          <w:szCs w:val="22"/>
          <w:lang w:eastAsia="en-CA"/>
        </w:rPr>
      </w:pPr>
      <w:hyperlink w:anchor="_Toc437270598" w:history="1">
        <w:r w:rsidR="00596E46" w:rsidRPr="002D38B5">
          <w:rPr>
            <w:rStyle w:val="Hyperlink"/>
            <w:noProof/>
            <w:sz w:val="22"/>
            <w:szCs w:val="22"/>
          </w:rPr>
          <w:t xml:space="preserve">Figure 8.15 </w:t>
        </w:r>
        <w:r w:rsidR="00596E46" w:rsidRPr="002D38B5">
          <w:rPr>
            <w:rStyle w:val="Hyperlink"/>
            <w:rFonts w:eastAsia="Times New Roman"/>
            <w:noProof/>
            <w:sz w:val="22"/>
            <w:szCs w:val="22"/>
            <w:lang w:eastAsia="en-CA"/>
          </w:rPr>
          <w:t>Incidence rates for colorectal cancer,ᶧ by stage at diagnosis, by province, age-standardized to the 2011 population - 2010-2012 diagnosis years combined</w:t>
        </w:r>
        <w:r w:rsidR="00596E46" w:rsidRPr="002D38B5">
          <w:rPr>
            <w:noProof/>
            <w:webHidden/>
            <w:sz w:val="22"/>
            <w:szCs w:val="22"/>
          </w:rPr>
          <w:tab/>
        </w:r>
        <w:r w:rsidR="00596E46" w:rsidRPr="002D38B5">
          <w:rPr>
            <w:noProof/>
            <w:webHidden/>
            <w:sz w:val="22"/>
            <w:szCs w:val="22"/>
          </w:rPr>
          <w:fldChar w:fldCharType="begin"/>
        </w:r>
        <w:r w:rsidR="00596E46" w:rsidRPr="002D38B5">
          <w:rPr>
            <w:noProof/>
            <w:webHidden/>
            <w:sz w:val="22"/>
            <w:szCs w:val="22"/>
          </w:rPr>
          <w:instrText xml:space="preserve"> PAGEREF _Toc437270598 \h </w:instrText>
        </w:r>
        <w:r w:rsidR="00596E46" w:rsidRPr="002D38B5">
          <w:rPr>
            <w:noProof/>
            <w:webHidden/>
            <w:sz w:val="22"/>
            <w:szCs w:val="22"/>
          </w:rPr>
        </w:r>
        <w:r w:rsidR="00596E46" w:rsidRPr="002D38B5">
          <w:rPr>
            <w:noProof/>
            <w:webHidden/>
            <w:sz w:val="22"/>
            <w:szCs w:val="22"/>
          </w:rPr>
          <w:fldChar w:fldCharType="separate"/>
        </w:r>
        <w:r w:rsidR="00596E46" w:rsidRPr="002D38B5">
          <w:rPr>
            <w:noProof/>
            <w:webHidden/>
            <w:sz w:val="22"/>
            <w:szCs w:val="22"/>
          </w:rPr>
          <w:t>59</w:t>
        </w:r>
        <w:r w:rsidR="00596E46" w:rsidRPr="002D38B5">
          <w:rPr>
            <w:noProof/>
            <w:webHidden/>
            <w:sz w:val="22"/>
            <w:szCs w:val="22"/>
          </w:rPr>
          <w:fldChar w:fldCharType="end"/>
        </w:r>
      </w:hyperlink>
    </w:p>
    <w:p w14:paraId="526149DB" w14:textId="77777777" w:rsidR="00596E46" w:rsidRPr="002D38B5" w:rsidRDefault="00795D12" w:rsidP="002D38B5">
      <w:pPr>
        <w:pStyle w:val="TableofFigures"/>
        <w:numPr>
          <w:ilvl w:val="0"/>
          <w:numId w:val="1"/>
        </w:numPr>
        <w:tabs>
          <w:tab w:val="right" w:pos="12950"/>
        </w:tabs>
        <w:rPr>
          <w:rFonts w:eastAsiaTheme="minorEastAsia"/>
          <w:b w:val="0"/>
          <w:bCs w:val="0"/>
          <w:noProof/>
          <w:sz w:val="22"/>
          <w:szCs w:val="22"/>
          <w:lang w:eastAsia="en-CA"/>
        </w:rPr>
      </w:pPr>
      <w:hyperlink w:anchor="_Toc437270599" w:history="1">
        <w:r w:rsidR="00596E46" w:rsidRPr="002D38B5">
          <w:rPr>
            <w:rStyle w:val="Hyperlink"/>
            <w:noProof/>
            <w:sz w:val="22"/>
            <w:szCs w:val="22"/>
          </w:rPr>
          <w:t xml:space="preserve">Figure 8.16 </w:t>
        </w:r>
        <w:r w:rsidR="00596E46" w:rsidRPr="002D38B5">
          <w:rPr>
            <w:rStyle w:val="Hyperlink"/>
            <w:rFonts w:eastAsia="Times New Roman"/>
            <w:noProof/>
            <w:sz w:val="22"/>
            <w:szCs w:val="22"/>
            <w:lang w:eastAsia="en-CA"/>
          </w:rPr>
          <w:t>Mortality rates for colorectal cancer, by province, age-standardized to the 2011 population - 2009-2011 combined</w:t>
        </w:r>
        <w:r w:rsidR="00596E46" w:rsidRPr="002D38B5">
          <w:rPr>
            <w:noProof/>
            <w:webHidden/>
            <w:sz w:val="22"/>
            <w:szCs w:val="22"/>
          </w:rPr>
          <w:tab/>
        </w:r>
        <w:r w:rsidR="00596E46" w:rsidRPr="002D38B5">
          <w:rPr>
            <w:noProof/>
            <w:webHidden/>
            <w:sz w:val="22"/>
            <w:szCs w:val="22"/>
          </w:rPr>
          <w:fldChar w:fldCharType="begin"/>
        </w:r>
        <w:r w:rsidR="00596E46" w:rsidRPr="002D38B5">
          <w:rPr>
            <w:noProof/>
            <w:webHidden/>
            <w:sz w:val="22"/>
            <w:szCs w:val="22"/>
          </w:rPr>
          <w:instrText xml:space="preserve"> PAGEREF _Toc437270599 \h </w:instrText>
        </w:r>
        <w:r w:rsidR="00596E46" w:rsidRPr="002D38B5">
          <w:rPr>
            <w:noProof/>
            <w:webHidden/>
            <w:sz w:val="22"/>
            <w:szCs w:val="22"/>
          </w:rPr>
        </w:r>
        <w:r w:rsidR="00596E46" w:rsidRPr="002D38B5">
          <w:rPr>
            <w:noProof/>
            <w:webHidden/>
            <w:sz w:val="22"/>
            <w:szCs w:val="22"/>
          </w:rPr>
          <w:fldChar w:fldCharType="separate"/>
        </w:r>
        <w:r w:rsidR="00596E46" w:rsidRPr="002D38B5">
          <w:rPr>
            <w:noProof/>
            <w:webHidden/>
            <w:sz w:val="22"/>
            <w:szCs w:val="22"/>
          </w:rPr>
          <w:t>60</w:t>
        </w:r>
        <w:r w:rsidR="00596E46" w:rsidRPr="002D38B5">
          <w:rPr>
            <w:noProof/>
            <w:webHidden/>
            <w:sz w:val="22"/>
            <w:szCs w:val="22"/>
          </w:rPr>
          <w:fldChar w:fldCharType="end"/>
        </w:r>
      </w:hyperlink>
    </w:p>
    <w:p w14:paraId="795B4753" w14:textId="77777777" w:rsidR="00596E46" w:rsidRPr="002D38B5" w:rsidRDefault="00795D12" w:rsidP="002D38B5">
      <w:pPr>
        <w:pStyle w:val="TableofFigures"/>
        <w:numPr>
          <w:ilvl w:val="0"/>
          <w:numId w:val="1"/>
        </w:numPr>
        <w:tabs>
          <w:tab w:val="right" w:pos="12950"/>
        </w:tabs>
        <w:rPr>
          <w:rFonts w:eastAsiaTheme="minorEastAsia"/>
          <w:b w:val="0"/>
          <w:bCs w:val="0"/>
          <w:noProof/>
          <w:sz w:val="22"/>
          <w:szCs w:val="22"/>
          <w:lang w:eastAsia="en-CA"/>
        </w:rPr>
      </w:pPr>
      <w:hyperlink w:anchor="_Toc437270600" w:history="1">
        <w:r w:rsidR="00596E46" w:rsidRPr="002D38B5">
          <w:rPr>
            <w:rStyle w:val="Hyperlink"/>
            <w:noProof/>
            <w:sz w:val="22"/>
            <w:szCs w:val="22"/>
          </w:rPr>
          <w:t xml:space="preserve">Figure 8.17 </w:t>
        </w:r>
        <w:r w:rsidR="00596E46" w:rsidRPr="002D38B5">
          <w:rPr>
            <w:rStyle w:val="Hyperlink"/>
            <w:rFonts w:eastAsia="Times New Roman"/>
            <w:noProof/>
            <w:sz w:val="22"/>
            <w:szCs w:val="22"/>
            <w:lang w:eastAsia="en-CA"/>
          </w:rPr>
          <w:t>Five-year relative survival ratios for colorectal cancer, by province, age-standardizedᶧ - 2006-2008 combined</w:t>
        </w:r>
        <w:r w:rsidR="00596E46" w:rsidRPr="002D38B5">
          <w:rPr>
            <w:noProof/>
            <w:webHidden/>
            <w:sz w:val="22"/>
            <w:szCs w:val="22"/>
          </w:rPr>
          <w:tab/>
        </w:r>
        <w:r w:rsidR="00596E46" w:rsidRPr="002D38B5">
          <w:rPr>
            <w:noProof/>
            <w:webHidden/>
            <w:sz w:val="22"/>
            <w:szCs w:val="22"/>
          </w:rPr>
          <w:fldChar w:fldCharType="begin"/>
        </w:r>
        <w:r w:rsidR="00596E46" w:rsidRPr="002D38B5">
          <w:rPr>
            <w:noProof/>
            <w:webHidden/>
            <w:sz w:val="22"/>
            <w:szCs w:val="22"/>
          </w:rPr>
          <w:instrText xml:space="preserve"> PAGEREF _Toc437270600 \h </w:instrText>
        </w:r>
        <w:r w:rsidR="00596E46" w:rsidRPr="002D38B5">
          <w:rPr>
            <w:noProof/>
            <w:webHidden/>
            <w:sz w:val="22"/>
            <w:szCs w:val="22"/>
          </w:rPr>
        </w:r>
        <w:r w:rsidR="00596E46" w:rsidRPr="002D38B5">
          <w:rPr>
            <w:noProof/>
            <w:webHidden/>
            <w:sz w:val="22"/>
            <w:szCs w:val="22"/>
          </w:rPr>
          <w:fldChar w:fldCharType="separate"/>
        </w:r>
        <w:r w:rsidR="00596E46" w:rsidRPr="002D38B5">
          <w:rPr>
            <w:noProof/>
            <w:webHidden/>
            <w:sz w:val="22"/>
            <w:szCs w:val="22"/>
          </w:rPr>
          <w:t>61</w:t>
        </w:r>
        <w:r w:rsidR="00596E46" w:rsidRPr="002D38B5">
          <w:rPr>
            <w:noProof/>
            <w:webHidden/>
            <w:sz w:val="22"/>
            <w:szCs w:val="22"/>
          </w:rPr>
          <w:fldChar w:fldCharType="end"/>
        </w:r>
      </w:hyperlink>
    </w:p>
    <w:p w14:paraId="3DCC2327" w14:textId="77777777" w:rsidR="00596E46" w:rsidRPr="002D38B5" w:rsidRDefault="00795D12" w:rsidP="002D38B5">
      <w:pPr>
        <w:pStyle w:val="TableofFigures"/>
        <w:numPr>
          <w:ilvl w:val="0"/>
          <w:numId w:val="1"/>
        </w:numPr>
        <w:tabs>
          <w:tab w:val="right" w:pos="12950"/>
        </w:tabs>
        <w:rPr>
          <w:rFonts w:eastAsiaTheme="minorEastAsia"/>
          <w:b w:val="0"/>
          <w:bCs w:val="0"/>
          <w:noProof/>
          <w:sz w:val="22"/>
          <w:szCs w:val="22"/>
          <w:lang w:eastAsia="en-CA"/>
        </w:rPr>
      </w:pPr>
      <w:hyperlink w:anchor="_Toc437270601" w:history="1">
        <w:r w:rsidR="00596E46" w:rsidRPr="002D38B5">
          <w:rPr>
            <w:rStyle w:val="Hyperlink"/>
            <w:noProof/>
            <w:sz w:val="22"/>
            <w:szCs w:val="22"/>
          </w:rPr>
          <w:t xml:space="preserve">Figure 8.18 </w:t>
        </w:r>
        <w:r w:rsidR="00596E46" w:rsidRPr="002D38B5">
          <w:rPr>
            <w:rStyle w:val="Hyperlink"/>
            <w:rFonts w:eastAsia="Times New Roman"/>
            <w:noProof/>
            <w:sz w:val="22"/>
            <w:szCs w:val="22"/>
            <w:lang w:eastAsia="en-CA"/>
          </w:rPr>
          <w:t>Five-year relative survival ratios for colorectal cancer, Canada,ᶧ age-standardizedᶧᶧ - 1992-1994 combined vs. 2006-2008 combined</w:t>
        </w:r>
        <w:r w:rsidR="00596E46" w:rsidRPr="002D38B5">
          <w:rPr>
            <w:noProof/>
            <w:webHidden/>
            <w:sz w:val="22"/>
            <w:szCs w:val="22"/>
          </w:rPr>
          <w:tab/>
        </w:r>
        <w:r w:rsidR="00596E46" w:rsidRPr="002D38B5">
          <w:rPr>
            <w:noProof/>
            <w:webHidden/>
            <w:sz w:val="22"/>
            <w:szCs w:val="22"/>
          </w:rPr>
          <w:fldChar w:fldCharType="begin"/>
        </w:r>
        <w:r w:rsidR="00596E46" w:rsidRPr="002D38B5">
          <w:rPr>
            <w:noProof/>
            <w:webHidden/>
            <w:sz w:val="22"/>
            <w:szCs w:val="22"/>
          </w:rPr>
          <w:instrText xml:space="preserve"> PAGEREF _Toc437270601 \h </w:instrText>
        </w:r>
        <w:r w:rsidR="00596E46" w:rsidRPr="002D38B5">
          <w:rPr>
            <w:noProof/>
            <w:webHidden/>
            <w:sz w:val="22"/>
            <w:szCs w:val="22"/>
          </w:rPr>
        </w:r>
        <w:r w:rsidR="00596E46" w:rsidRPr="002D38B5">
          <w:rPr>
            <w:noProof/>
            <w:webHidden/>
            <w:sz w:val="22"/>
            <w:szCs w:val="22"/>
          </w:rPr>
          <w:fldChar w:fldCharType="separate"/>
        </w:r>
        <w:r w:rsidR="00596E46" w:rsidRPr="002D38B5">
          <w:rPr>
            <w:noProof/>
            <w:webHidden/>
            <w:sz w:val="22"/>
            <w:szCs w:val="22"/>
          </w:rPr>
          <w:t>62</w:t>
        </w:r>
        <w:r w:rsidR="00596E46" w:rsidRPr="002D38B5">
          <w:rPr>
            <w:noProof/>
            <w:webHidden/>
            <w:sz w:val="22"/>
            <w:szCs w:val="22"/>
          </w:rPr>
          <w:fldChar w:fldCharType="end"/>
        </w:r>
      </w:hyperlink>
    </w:p>
    <w:p w14:paraId="5B6D6D80" w14:textId="77777777" w:rsidR="00596E46" w:rsidRPr="002D38B5" w:rsidRDefault="00795D12" w:rsidP="002D38B5">
      <w:pPr>
        <w:pStyle w:val="TableofFigures"/>
        <w:numPr>
          <w:ilvl w:val="0"/>
          <w:numId w:val="1"/>
        </w:numPr>
        <w:tabs>
          <w:tab w:val="right" w:pos="12950"/>
        </w:tabs>
        <w:rPr>
          <w:rFonts w:eastAsiaTheme="minorEastAsia"/>
          <w:b w:val="0"/>
          <w:bCs w:val="0"/>
          <w:noProof/>
          <w:sz w:val="22"/>
          <w:szCs w:val="22"/>
          <w:lang w:eastAsia="en-CA"/>
        </w:rPr>
      </w:pPr>
      <w:hyperlink w:anchor="_Toc437270602" w:history="1">
        <w:r w:rsidR="00596E46" w:rsidRPr="002D38B5">
          <w:rPr>
            <w:rStyle w:val="Hyperlink"/>
            <w:noProof/>
            <w:sz w:val="22"/>
            <w:szCs w:val="22"/>
          </w:rPr>
          <w:t xml:space="preserve">Figure 8.19 </w:t>
        </w:r>
        <w:r w:rsidR="00596E46" w:rsidRPr="002D38B5">
          <w:rPr>
            <w:rStyle w:val="Hyperlink"/>
            <w:rFonts w:eastAsia="Times New Roman"/>
            <w:noProof/>
            <w:sz w:val="22"/>
            <w:szCs w:val="22"/>
            <w:lang w:eastAsia="en-CA"/>
          </w:rPr>
          <w:t>Incidence and mortality rates for prostate cancer, Canada, age-standardized to the 2011 population - from 1992 to 2011</w:t>
        </w:r>
        <w:r w:rsidR="00596E46" w:rsidRPr="002D38B5">
          <w:rPr>
            <w:noProof/>
            <w:webHidden/>
            <w:sz w:val="22"/>
            <w:szCs w:val="22"/>
          </w:rPr>
          <w:tab/>
        </w:r>
        <w:r w:rsidR="00596E46" w:rsidRPr="002D38B5">
          <w:rPr>
            <w:noProof/>
            <w:webHidden/>
            <w:sz w:val="22"/>
            <w:szCs w:val="22"/>
          </w:rPr>
          <w:fldChar w:fldCharType="begin"/>
        </w:r>
        <w:r w:rsidR="00596E46" w:rsidRPr="002D38B5">
          <w:rPr>
            <w:noProof/>
            <w:webHidden/>
            <w:sz w:val="22"/>
            <w:szCs w:val="22"/>
          </w:rPr>
          <w:instrText xml:space="preserve"> PAGEREF _Toc437270602 \h </w:instrText>
        </w:r>
        <w:r w:rsidR="00596E46" w:rsidRPr="002D38B5">
          <w:rPr>
            <w:noProof/>
            <w:webHidden/>
            <w:sz w:val="22"/>
            <w:szCs w:val="22"/>
          </w:rPr>
        </w:r>
        <w:r w:rsidR="00596E46" w:rsidRPr="002D38B5">
          <w:rPr>
            <w:noProof/>
            <w:webHidden/>
            <w:sz w:val="22"/>
            <w:szCs w:val="22"/>
          </w:rPr>
          <w:fldChar w:fldCharType="separate"/>
        </w:r>
        <w:r w:rsidR="00596E46" w:rsidRPr="002D38B5">
          <w:rPr>
            <w:noProof/>
            <w:webHidden/>
            <w:sz w:val="22"/>
            <w:szCs w:val="22"/>
          </w:rPr>
          <w:t>63</w:t>
        </w:r>
        <w:r w:rsidR="00596E46" w:rsidRPr="002D38B5">
          <w:rPr>
            <w:noProof/>
            <w:webHidden/>
            <w:sz w:val="22"/>
            <w:szCs w:val="22"/>
          </w:rPr>
          <w:fldChar w:fldCharType="end"/>
        </w:r>
      </w:hyperlink>
    </w:p>
    <w:p w14:paraId="100EBBA4" w14:textId="77777777" w:rsidR="00596E46" w:rsidRPr="002D38B5" w:rsidRDefault="00795D12" w:rsidP="002D38B5">
      <w:pPr>
        <w:pStyle w:val="TableofFigures"/>
        <w:numPr>
          <w:ilvl w:val="0"/>
          <w:numId w:val="1"/>
        </w:numPr>
        <w:tabs>
          <w:tab w:val="right" w:pos="12950"/>
        </w:tabs>
        <w:rPr>
          <w:rFonts w:eastAsiaTheme="minorEastAsia"/>
          <w:b w:val="0"/>
          <w:bCs w:val="0"/>
          <w:noProof/>
          <w:sz w:val="22"/>
          <w:szCs w:val="22"/>
          <w:lang w:eastAsia="en-CA"/>
        </w:rPr>
      </w:pPr>
      <w:hyperlink w:anchor="_Toc437270603" w:history="1">
        <w:r w:rsidR="00596E46" w:rsidRPr="002D38B5">
          <w:rPr>
            <w:rStyle w:val="Hyperlink"/>
            <w:noProof/>
            <w:sz w:val="22"/>
            <w:szCs w:val="22"/>
          </w:rPr>
          <w:t xml:space="preserve">Figure 8.20 </w:t>
        </w:r>
        <w:r w:rsidR="00596E46" w:rsidRPr="002D38B5">
          <w:rPr>
            <w:rStyle w:val="Hyperlink"/>
            <w:rFonts w:eastAsia="Times New Roman"/>
            <w:noProof/>
            <w:sz w:val="22"/>
            <w:szCs w:val="22"/>
            <w:lang w:eastAsia="en-CA"/>
          </w:rPr>
          <w:t>Incidence rates for prostate cancer, by province, age-standardized to the 2011 population - 2008-2010 combined</w:t>
        </w:r>
        <w:r w:rsidR="00596E46" w:rsidRPr="002D38B5">
          <w:rPr>
            <w:noProof/>
            <w:webHidden/>
            <w:sz w:val="22"/>
            <w:szCs w:val="22"/>
          </w:rPr>
          <w:tab/>
        </w:r>
        <w:r w:rsidR="00596E46" w:rsidRPr="002D38B5">
          <w:rPr>
            <w:noProof/>
            <w:webHidden/>
            <w:sz w:val="22"/>
            <w:szCs w:val="22"/>
          </w:rPr>
          <w:fldChar w:fldCharType="begin"/>
        </w:r>
        <w:r w:rsidR="00596E46" w:rsidRPr="002D38B5">
          <w:rPr>
            <w:noProof/>
            <w:webHidden/>
            <w:sz w:val="22"/>
            <w:szCs w:val="22"/>
          </w:rPr>
          <w:instrText xml:space="preserve"> PAGEREF _Toc437270603 \h </w:instrText>
        </w:r>
        <w:r w:rsidR="00596E46" w:rsidRPr="002D38B5">
          <w:rPr>
            <w:noProof/>
            <w:webHidden/>
            <w:sz w:val="22"/>
            <w:szCs w:val="22"/>
          </w:rPr>
        </w:r>
        <w:r w:rsidR="00596E46" w:rsidRPr="002D38B5">
          <w:rPr>
            <w:noProof/>
            <w:webHidden/>
            <w:sz w:val="22"/>
            <w:szCs w:val="22"/>
          </w:rPr>
          <w:fldChar w:fldCharType="separate"/>
        </w:r>
        <w:r w:rsidR="00596E46" w:rsidRPr="002D38B5">
          <w:rPr>
            <w:noProof/>
            <w:webHidden/>
            <w:sz w:val="22"/>
            <w:szCs w:val="22"/>
          </w:rPr>
          <w:t>64</w:t>
        </w:r>
        <w:r w:rsidR="00596E46" w:rsidRPr="002D38B5">
          <w:rPr>
            <w:noProof/>
            <w:webHidden/>
            <w:sz w:val="22"/>
            <w:szCs w:val="22"/>
          </w:rPr>
          <w:fldChar w:fldCharType="end"/>
        </w:r>
      </w:hyperlink>
    </w:p>
    <w:p w14:paraId="20414AE3" w14:textId="77777777" w:rsidR="00596E46" w:rsidRPr="002D38B5" w:rsidRDefault="00795D12" w:rsidP="002D38B5">
      <w:pPr>
        <w:pStyle w:val="TableofFigures"/>
        <w:numPr>
          <w:ilvl w:val="0"/>
          <w:numId w:val="1"/>
        </w:numPr>
        <w:tabs>
          <w:tab w:val="right" w:pos="12950"/>
        </w:tabs>
        <w:rPr>
          <w:rFonts w:eastAsiaTheme="minorEastAsia"/>
          <w:b w:val="0"/>
          <w:bCs w:val="0"/>
          <w:noProof/>
          <w:sz w:val="22"/>
          <w:szCs w:val="22"/>
          <w:lang w:eastAsia="en-CA"/>
        </w:rPr>
      </w:pPr>
      <w:hyperlink w:anchor="_Toc437270604" w:history="1">
        <w:r w:rsidR="00596E46" w:rsidRPr="002D38B5">
          <w:rPr>
            <w:rStyle w:val="Hyperlink"/>
            <w:noProof/>
            <w:sz w:val="22"/>
            <w:szCs w:val="22"/>
          </w:rPr>
          <w:t xml:space="preserve">Figure 8.21 </w:t>
        </w:r>
        <w:r w:rsidR="00596E46" w:rsidRPr="002D38B5">
          <w:rPr>
            <w:rStyle w:val="Hyperlink"/>
            <w:rFonts w:eastAsia="Times New Roman"/>
            <w:noProof/>
            <w:sz w:val="22"/>
            <w:szCs w:val="22"/>
            <w:lang w:eastAsia="en-CA"/>
          </w:rPr>
          <w:t>Incidence rates for prostate cancer, by stage at diagnosis, by province, age-standardized to the 2011 population - 2010-2012 diagnosis years combined</w:t>
        </w:r>
        <w:r w:rsidR="00596E46" w:rsidRPr="002D38B5">
          <w:rPr>
            <w:noProof/>
            <w:webHidden/>
            <w:sz w:val="22"/>
            <w:szCs w:val="22"/>
          </w:rPr>
          <w:tab/>
        </w:r>
        <w:r w:rsidR="00596E46" w:rsidRPr="002D38B5">
          <w:rPr>
            <w:noProof/>
            <w:webHidden/>
            <w:sz w:val="22"/>
            <w:szCs w:val="22"/>
          </w:rPr>
          <w:fldChar w:fldCharType="begin"/>
        </w:r>
        <w:r w:rsidR="00596E46" w:rsidRPr="002D38B5">
          <w:rPr>
            <w:noProof/>
            <w:webHidden/>
            <w:sz w:val="22"/>
            <w:szCs w:val="22"/>
          </w:rPr>
          <w:instrText xml:space="preserve"> PAGEREF _Toc437270604 \h </w:instrText>
        </w:r>
        <w:r w:rsidR="00596E46" w:rsidRPr="002D38B5">
          <w:rPr>
            <w:noProof/>
            <w:webHidden/>
            <w:sz w:val="22"/>
            <w:szCs w:val="22"/>
          </w:rPr>
        </w:r>
        <w:r w:rsidR="00596E46" w:rsidRPr="002D38B5">
          <w:rPr>
            <w:noProof/>
            <w:webHidden/>
            <w:sz w:val="22"/>
            <w:szCs w:val="22"/>
          </w:rPr>
          <w:fldChar w:fldCharType="separate"/>
        </w:r>
        <w:r w:rsidR="00596E46" w:rsidRPr="002D38B5">
          <w:rPr>
            <w:noProof/>
            <w:webHidden/>
            <w:sz w:val="22"/>
            <w:szCs w:val="22"/>
          </w:rPr>
          <w:t>65</w:t>
        </w:r>
        <w:r w:rsidR="00596E46" w:rsidRPr="002D38B5">
          <w:rPr>
            <w:noProof/>
            <w:webHidden/>
            <w:sz w:val="22"/>
            <w:szCs w:val="22"/>
          </w:rPr>
          <w:fldChar w:fldCharType="end"/>
        </w:r>
      </w:hyperlink>
    </w:p>
    <w:p w14:paraId="03E2A4CF" w14:textId="77777777" w:rsidR="00596E46" w:rsidRPr="002D38B5" w:rsidRDefault="00795D12" w:rsidP="002D38B5">
      <w:pPr>
        <w:pStyle w:val="TableofFigures"/>
        <w:numPr>
          <w:ilvl w:val="0"/>
          <w:numId w:val="1"/>
        </w:numPr>
        <w:tabs>
          <w:tab w:val="right" w:pos="12950"/>
        </w:tabs>
        <w:rPr>
          <w:rFonts w:eastAsiaTheme="minorEastAsia"/>
          <w:b w:val="0"/>
          <w:bCs w:val="0"/>
          <w:noProof/>
          <w:sz w:val="22"/>
          <w:szCs w:val="22"/>
          <w:lang w:eastAsia="en-CA"/>
        </w:rPr>
      </w:pPr>
      <w:hyperlink w:anchor="_Toc437270605" w:history="1">
        <w:r w:rsidR="00596E46" w:rsidRPr="002D38B5">
          <w:rPr>
            <w:rStyle w:val="Hyperlink"/>
            <w:noProof/>
            <w:sz w:val="22"/>
            <w:szCs w:val="22"/>
          </w:rPr>
          <w:t xml:space="preserve">Figure 8.22 </w:t>
        </w:r>
        <w:r w:rsidR="00596E46" w:rsidRPr="002D38B5">
          <w:rPr>
            <w:rStyle w:val="Hyperlink"/>
            <w:rFonts w:eastAsia="Times New Roman"/>
            <w:noProof/>
            <w:sz w:val="22"/>
            <w:szCs w:val="22"/>
            <w:lang w:eastAsia="en-CA"/>
          </w:rPr>
          <w:t>Mortality rates for prostate cancer, by province, age-standardized to the 2011 population - 2009-2011 combined</w:t>
        </w:r>
        <w:r w:rsidR="00596E46" w:rsidRPr="002D38B5">
          <w:rPr>
            <w:noProof/>
            <w:webHidden/>
            <w:sz w:val="22"/>
            <w:szCs w:val="22"/>
          </w:rPr>
          <w:tab/>
        </w:r>
        <w:r w:rsidR="00596E46" w:rsidRPr="002D38B5">
          <w:rPr>
            <w:noProof/>
            <w:webHidden/>
            <w:sz w:val="22"/>
            <w:szCs w:val="22"/>
          </w:rPr>
          <w:fldChar w:fldCharType="begin"/>
        </w:r>
        <w:r w:rsidR="00596E46" w:rsidRPr="002D38B5">
          <w:rPr>
            <w:noProof/>
            <w:webHidden/>
            <w:sz w:val="22"/>
            <w:szCs w:val="22"/>
          </w:rPr>
          <w:instrText xml:space="preserve"> PAGEREF _Toc437270605 \h </w:instrText>
        </w:r>
        <w:r w:rsidR="00596E46" w:rsidRPr="002D38B5">
          <w:rPr>
            <w:noProof/>
            <w:webHidden/>
            <w:sz w:val="22"/>
            <w:szCs w:val="22"/>
          </w:rPr>
        </w:r>
        <w:r w:rsidR="00596E46" w:rsidRPr="002D38B5">
          <w:rPr>
            <w:noProof/>
            <w:webHidden/>
            <w:sz w:val="22"/>
            <w:szCs w:val="22"/>
          </w:rPr>
          <w:fldChar w:fldCharType="separate"/>
        </w:r>
        <w:r w:rsidR="00596E46" w:rsidRPr="002D38B5">
          <w:rPr>
            <w:noProof/>
            <w:webHidden/>
            <w:sz w:val="22"/>
            <w:szCs w:val="22"/>
          </w:rPr>
          <w:t>66</w:t>
        </w:r>
        <w:r w:rsidR="00596E46" w:rsidRPr="002D38B5">
          <w:rPr>
            <w:noProof/>
            <w:webHidden/>
            <w:sz w:val="22"/>
            <w:szCs w:val="22"/>
          </w:rPr>
          <w:fldChar w:fldCharType="end"/>
        </w:r>
      </w:hyperlink>
    </w:p>
    <w:p w14:paraId="28D95179" w14:textId="77777777" w:rsidR="00596E46" w:rsidRPr="002D38B5" w:rsidRDefault="00795D12" w:rsidP="002D38B5">
      <w:pPr>
        <w:pStyle w:val="TableofFigures"/>
        <w:numPr>
          <w:ilvl w:val="0"/>
          <w:numId w:val="1"/>
        </w:numPr>
        <w:tabs>
          <w:tab w:val="right" w:pos="12950"/>
        </w:tabs>
        <w:rPr>
          <w:rFonts w:eastAsiaTheme="minorEastAsia"/>
          <w:b w:val="0"/>
          <w:bCs w:val="0"/>
          <w:noProof/>
          <w:sz w:val="22"/>
          <w:szCs w:val="22"/>
          <w:lang w:eastAsia="en-CA"/>
        </w:rPr>
      </w:pPr>
      <w:hyperlink w:anchor="_Toc437270606" w:history="1">
        <w:r w:rsidR="00596E46" w:rsidRPr="002D38B5">
          <w:rPr>
            <w:rStyle w:val="Hyperlink"/>
            <w:noProof/>
            <w:sz w:val="22"/>
            <w:szCs w:val="22"/>
          </w:rPr>
          <w:t xml:space="preserve">Figure 8.23 </w:t>
        </w:r>
        <w:r w:rsidR="00596E46" w:rsidRPr="002D38B5">
          <w:rPr>
            <w:rStyle w:val="Hyperlink"/>
            <w:rFonts w:eastAsia="Times New Roman"/>
            <w:noProof/>
            <w:sz w:val="22"/>
            <w:szCs w:val="22"/>
            <w:lang w:eastAsia="en-CA"/>
          </w:rPr>
          <w:t>Incidence and mortality rates for pancreatic cancer, by sex, Canada, age-standardized to the 2011 population - from 1992 to 2011</w:t>
        </w:r>
        <w:r w:rsidR="00596E46" w:rsidRPr="002D38B5">
          <w:rPr>
            <w:noProof/>
            <w:webHidden/>
            <w:sz w:val="22"/>
            <w:szCs w:val="22"/>
          </w:rPr>
          <w:tab/>
        </w:r>
        <w:r w:rsidR="00596E46" w:rsidRPr="002D38B5">
          <w:rPr>
            <w:noProof/>
            <w:webHidden/>
            <w:sz w:val="22"/>
            <w:szCs w:val="22"/>
          </w:rPr>
          <w:fldChar w:fldCharType="begin"/>
        </w:r>
        <w:r w:rsidR="00596E46" w:rsidRPr="002D38B5">
          <w:rPr>
            <w:noProof/>
            <w:webHidden/>
            <w:sz w:val="22"/>
            <w:szCs w:val="22"/>
          </w:rPr>
          <w:instrText xml:space="preserve"> PAGEREF _Toc437270606 \h </w:instrText>
        </w:r>
        <w:r w:rsidR="00596E46" w:rsidRPr="002D38B5">
          <w:rPr>
            <w:noProof/>
            <w:webHidden/>
            <w:sz w:val="22"/>
            <w:szCs w:val="22"/>
          </w:rPr>
        </w:r>
        <w:r w:rsidR="00596E46" w:rsidRPr="002D38B5">
          <w:rPr>
            <w:noProof/>
            <w:webHidden/>
            <w:sz w:val="22"/>
            <w:szCs w:val="22"/>
          </w:rPr>
          <w:fldChar w:fldCharType="separate"/>
        </w:r>
        <w:r w:rsidR="00596E46" w:rsidRPr="002D38B5">
          <w:rPr>
            <w:noProof/>
            <w:webHidden/>
            <w:sz w:val="22"/>
            <w:szCs w:val="22"/>
          </w:rPr>
          <w:t>67</w:t>
        </w:r>
        <w:r w:rsidR="00596E46" w:rsidRPr="002D38B5">
          <w:rPr>
            <w:noProof/>
            <w:webHidden/>
            <w:sz w:val="22"/>
            <w:szCs w:val="22"/>
          </w:rPr>
          <w:fldChar w:fldCharType="end"/>
        </w:r>
      </w:hyperlink>
    </w:p>
    <w:p w14:paraId="3417523E" w14:textId="77777777" w:rsidR="00596E46" w:rsidRPr="002D38B5" w:rsidRDefault="00795D12" w:rsidP="002D38B5">
      <w:pPr>
        <w:pStyle w:val="TableofFigures"/>
        <w:numPr>
          <w:ilvl w:val="0"/>
          <w:numId w:val="1"/>
        </w:numPr>
        <w:tabs>
          <w:tab w:val="right" w:pos="12950"/>
        </w:tabs>
        <w:rPr>
          <w:rFonts w:eastAsiaTheme="minorEastAsia"/>
          <w:b w:val="0"/>
          <w:bCs w:val="0"/>
          <w:noProof/>
          <w:sz w:val="22"/>
          <w:szCs w:val="22"/>
          <w:lang w:eastAsia="en-CA"/>
        </w:rPr>
      </w:pPr>
      <w:hyperlink w:anchor="_Toc437270607" w:history="1">
        <w:r w:rsidR="00596E46" w:rsidRPr="002D38B5">
          <w:rPr>
            <w:rStyle w:val="Hyperlink"/>
            <w:noProof/>
            <w:sz w:val="22"/>
            <w:szCs w:val="22"/>
          </w:rPr>
          <w:t xml:space="preserve">Figure 8.24 </w:t>
        </w:r>
        <w:r w:rsidR="00596E46" w:rsidRPr="002D38B5">
          <w:rPr>
            <w:rStyle w:val="Hyperlink"/>
            <w:rFonts w:eastAsia="Times New Roman"/>
            <w:noProof/>
            <w:sz w:val="22"/>
            <w:szCs w:val="22"/>
            <w:lang w:eastAsia="en-CA"/>
          </w:rPr>
          <w:t>Incidence rates for pancreatic cancer, by province, age-standardized to the 2011 population - 2008-2010 combined</w:t>
        </w:r>
        <w:r w:rsidR="00596E46" w:rsidRPr="002D38B5">
          <w:rPr>
            <w:noProof/>
            <w:webHidden/>
            <w:sz w:val="22"/>
            <w:szCs w:val="22"/>
          </w:rPr>
          <w:tab/>
        </w:r>
        <w:r w:rsidR="00596E46" w:rsidRPr="002D38B5">
          <w:rPr>
            <w:noProof/>
            <w:webHidden/>
            <w:sz w:val="22"/>
            <w:szCs w:val="22"/>
          </w:rPr>
          <w:fldChar w:fldCharType="begin"/>
        </w:r>
        <w:r w:rsidR="00596E46" w:rsidRPr="002D38B5">
          <w:rPr>
            <w:noProof/>
            <w:webHidden/>
            <w:sz w:val="22"/>
            <w:szCs w:val="22"/>
          </w:rPr>
          <w:instrText xml:space="preserve"> PAGEREF _Toc437270607 \h </w:instrText>
        </w:r>
        <w:r w:rsidR="00596E46" w:rsidRPr="002D38B5">
          <w:rPr>
            <w:noProof/>
            <w:webHidden/>
            <w:sz w:val="22"/>
            <w:szCs w:val="22"/>
          </w:rPr>
        </w:r>
        <w:r w:rsidR="00596E46" w:rsidRPr="002D38B5">
          <w:rPr>
            <w:noProof/>
            <w:webHidden/>
            <w:sz w:val="22"/>
            <w:szCs w:val="22"/>
          </w:rPr>
          <w:fldChar w:fldCharType="separate"/>
        </w:r>
        <w:r w:rsidR="00596E46" w:rsidRPr="002D38B5">
          <w:rPr>
            <w:noProof/>
            <w:webHidden/>
            <w:sz w:val="22"/>
            <w:szCs w:val="22"/>
          </w:rPr>
          <w:t>68</w:t>
        </w:r>
        <w:r w:rsidR="00596E46" w:rsidRPr="002D38B5">
          <w:rPr>
            <w:noProof/>
            <w:webHidden/>
            <w:sz w:val="22"/>
            <w:szCs w:val="22"/>
          </w:rPr>
          <w:fldChar w:fldCharType="end"/>
        </w:r>
      </w:hyperlink>
    </w:p>
    <w:p w14:paraId="7DBAF2B4" w14:textId="77777777" w:rsidR="00596E46" w:rsidRPr="002D38B5" w:rsidRDefault="00795D12" w:rsidP="002D38B5">
      <w:pPr>
        <w:pStyle w:val="TableofFigures"/>
        <w:numPr>
          <w:ilvl w:val="0"/>
          <w:numId w:val="1"/>
        </w:numPr>
        <w:tabs>
          <w:tab w:val="right" w:pos="12950"/>
        </w:tabs>
        <w:rPr>
          <w:rFonts w:eastAsiaTheme="minorEastAsia"/>
          <w:b w:val="0"/>
          <w:bCs w:val="0"/>
          <w:noProof/>
          <w:sz w:val="22"/>
          <w:szCs w:val="22"/>
          <w:lang w:eastAsia="en-CA"/>
        </w:rPr>
      </w:pPr>
      <w:hyperlink w:anchor="_Toc437270608" w:history="1">
        <w:r w:rsidR="00596E46" w:rsidRPr="002D38B5">
          <w:rPr>
            <w:rStyle w:val="Hyperlink"/>
            <w:noProof/>
            <w:sz w:val="22"/>
            <w:szCs w:val="22"/>
          </w:rPr>
          <w:t xml:space="preserve">Figure 8.25 </w:t>
        </w:r>
        <w:r w:rsidR="00596E46" w:rsidRPr="002D38B5">
          <w:rPr>
            <w:rStyle w:val="Hyperlink"/>
            <w:rFonts w:eastAsia="Times New Roman"/>
            <w:noProof/>
            <w:sz w:val="22"/>
            <w:szCs w:val="22"/>
            <w:lang w:eastAsia="en-CA"/>
          </w:rPr>
          <w:t>Mortality rates for pancreatic cancer, by province, age-standardized to the 2011 population - 2009-2011 combined</w:t>
        </w:r>
        <w:r w:rsidR="00596E46" w:rsidRPr="002D38B5">
          <w:rPr>
            <w:noProof/>
            <w:webHidden/>
            <w:sz w:val="22"/>
            <w:szCs w:val="22"/>
          </w:rPr>
          <w:tab/>
        </w:r>
        <w:r w:rsidR="00596E46" w:rsidRPr="002D38B5">
          <w:rPr>
            <w:noProof/>
            <w:webHidden/>
            <w:sz w:val="22"/>
            <w:szCs w:val="22"/>
          </w:rPr>
          <w:fldChar w:fldCharType="begin"/>
        </w:r>
        <w:r w:rsidR="00596E46" w:rsidRPr="002D38B5">
          <w:rPr>
            <w:noProof/>
            <w:webHidden/>
            <w:sz w:val="22"/>
            <w:szCs w:val="22"/>
          </w:rPr>
          <w:instrText xml:space="preserve"> PAGEREF _Toc437270608 \h </w:instrText>
        </w:r>
        <w:r w:rsidR="00596E46" w:rsidRPr="002D38B5">
          <w:rPr>
            <w:noProof/>
            <w:webHidden/>
            <w:sz w:val="22"/>
            <w:szCs w:val="22"/>
          </w:rPr>
        </w:r>
        <w:r w:rsidR="00596E46" w:rsidRPr="002D38B5">
          <w:rPr>
            <w:noProof/>
            <w:webHidden/>
            <w:sz w:val="22"/>
            <w:szCs w:val="22"/>
          </w:rPr>
          <w:fldChar w:fldCharType="separate"/>
        </w:r>
        <w:r w:rsidR="00596E46" w:rsidRPr="002D38B5">
          <w:rPr>
            <w:noProof/>
            <w:webHidden/>
            <w:sz w:val="22"/>
            <w:szCs w:val="22"/>
          </w:rPr>
          <w:t>69</w:t>
        </w:r>
        <w:r w:rsidR="00596E46" w:rsidRPr="002D38B5">
          <w:rPr>
            <w:noProof/>
            <w:webHidden/>
            <w:sz w:val="22"/>
            <w:szCs w:val="22"/>
          </w:rPr>
          <w:fldChar w:fldCharType="end"/>
        </w:r>
      </w:hyperlink>
    </w:p>
    <w:p w14:paraId="07FDEFF6" w14:textId="77777777" w:rsidR="00596E46" w:rsidRPr="002D38B5" w:rsidRDefault="00795D12" w:rsidP="002D38B5">
      <w:pPr>
        <w:pStyle w:val="TableofFigures"/>
        <w:numPr>
          <w:ilvl w:val="0"/>
          <w:numId w:val="1"/>
        </w:numPr>
        <w:tabs>
          <w:tab w:val="right" w:pos="12950"/>
        </w:tabs>
        <w:rPr>
          <w:rFonts w:eastAsiaTheme="minorEastAsia"/>
          <w:b w:val="0"/>
          <w:bCs w:val="0"/>
          <w:noProof/>
          <w:sz w:val="22"/>
          <w:szCs w:val="22"/>
          <w:lang w:eastAsia="en-CA"/>
        </w:rPr>
      </w:pPr>
      <w:hyperlink w:anchor="_Toc437270609" w:history="1">
        <w:r w:rsidR="00596E46" w:rsidRPr="002D38B5">
          <w:rPr>
            <w:rStyle w:val="Hyperlink"/>
            <w:noProof/>
            <w:sz w:val="22"/>
            <w:szCs w:val="22"/>
          </w:rPr>
          <w:t xml:space="preserve">Figure 8.26 </w:t>
        </w:r>
        <w:r w:rsidR="00596E46" w:rsidRPr="002D38B5">
          <w:rPr>
            <w:rStyle w:val="Hyperlink"/>
            <w:rFonts w:eastAsia="Times New Roman"/>
            <w:noProof/>
            <w:sz w:val="22"/>
            <w:szCs w:val="22"/>
            <w:lang w:eastAsia="en-CA"/>
          </w:rPr>
          <w:t>Five-year relative survival ratios for pancreatic cancer, by province, age-standardizedᶧ - 2005-2007 combined</w:t>
        </w:r>
        <w:r w:rsidR="00596E46" w:rsidRPr="002D38B5">
          <w:rPr>
            <w:noProof/>
            <w:webHidden/>
            <w:sz w:val="22"/>
            <w:szCs w:val="22"/>
          </w:rPr>
          <w:tab/>
        </w:r>
        <w:r w:rsidR="00596E46" w:rsidRPr="002D38B5">
          <w:rPr>
            <w:noProof/>
            <w:webHidden/>
            <w:sz w:val="22"/>
            <w:szCs w:val="22"/>
          </w:rPr>
          <w:fldChar w:fldCharType="begin"/>
        </w:r>
        <w:r w:rsidR="00596E46" w:rsidRPr="002D38B5">
          <w:rPr>
            <w:noProof/>
            <w:webHidden/>
            <w:sz w:val="22"/>
            <w:szCs w:val="22"/>
          </w:rPr>
          <w:instrText xml:space="preserve"> PAGEREF _Toc437270609 \h </w:instrText>
        </w:r>
        <w:r w:rsidR="00596E46" w:rsidRPr="002D38B5">
          <w:rPr>
            <w:noProof/>
            <w:webHidden/>
            <w:sz w:val="22"/>
            <w:szCs w:val="22"/>
          </w:rPr>
        </w:r>
        <w:r w:rsidR="00596E46" w:rsidRPr="002D38B5">
          <w:rPr>
            <w:noProof/>
            <w:webHidden/>
            <w:sz w:val="22"/>
            <w:szCs w:val="22"/>
          </w:rPr>
          <w:fldChar w:fldCharType="separate"/>
        </w:r>
        <w:r w:rsidR="00596E46" w:rsidRPr="002D38B5">
          <w:rPr>
            <w:noProof/>
            <w:webHidden/>
            <w:sz w:val="22"/>
            <w:szCs w:val="22"/>
          </w:rPr>
          <w:t>70</w:t>
        </w:r>
        <w:r w:rsidR="00596E46" w:rsidRPr="002D38B5">
          <w:rPr>
            <w:noProof/>
            <w:webHidden/>
            <w:sz w:val="22"/>
            <w:szCs w:val="22"/>
          </w:rPr>
          <w:fldChar w:fldCharType="end"/>
        </w:r>
      </w:hyperlink>
    </w:p>
    <w:p w14:paraId="33EB5A8E" w14:textId="77777777" w:rsidR="00596E46" w:rsidRPr="002D38B5" w:rsidRDefault="00795D12" w:rsidP="002D38B5">
      <w:pPr>
        <w:pStyle w:val="TableofFigures"/>
        <w:numPr>
          <w:ilvl w:val="0"/>
          <w:numId w:val="1"/>
        </w:numPr>
        <w:tabs>
          <w:tab w:val="right" w:pos="12950"/>
        </w:tabs>
        <w:rPr>
          <w:rFonts w:eastAsiaTheme="minorEastAsia"/>
          <w:b w:val="0"/>
          <w:bCs w:val="0"/>
          <w:noProof/>
          <w:sz w:val="22"/>
          <w:szCs w:val="22"/>
          <w:lang w:eastAsia="en-CA"/>
        </w:rPr>
      </w:pPr>
      <w:hyperlink w:anchor="_Toc437270610" w:history="1">
        <w:r w:rsidR="00596E46" w:rsidRPr="002D38B5">
          <w:rPr>
            <w:rStyle w:val="Hyperlink"/>
            <w:noProof/>
            <w:sz w:val="22"/>
            <w:szCs w:val="22"/>
          </w:rPr>
          <w:t xml:space="preserve">Figure 8.27 </w:t>
        </w:r>
        <w:r w:rsidR="00596E46" w:rsidRPr="002D38B5">
          <w:rPr>
            <w:rStyle w:val="Hyperlink"/>
            <w:rFonts w:eastAsia="Times New Roman"/>
            <w:noProof/>
            <w:sz w:val="22"/>
            <w:szCs w:val="22"/>
            <w:lang w:eastAsia="en-CA"/>
          </w:rPr>
          <w:t>Five-year relative survival ratios for pancreatic cancer, Canada,ᶧ age-standardizedᶧᶧ - 1992-1994 combined vs. 2006-2008 combined</w:t>
        </w:r>
        <w:r w:rsidR="00596E46" w:rsidRPr="002D38B5">
          <w:rPr>
            <w:noProof/>
            <w:webHidden/>
            <w:sz w:val="22"/>
            <w:szCs w:val="22"/>
          </w:rPr>
          <w:tab/>
        </w:r>
        <w:r w:rsidR="00596E46" w:rsidRPr="002D38B5">
          <w:rPr>
            <w:noProof/>
            <w:webHidden/>
            <w:sz w:val="22"/>
            <w:szCs w:val="22"/>
          </w:rPr>
          <w:fldChar w:fldCharType="begin"/>
        </w:r>
        <w:r w:rsidR="00596E46" w:rsidRPr="002D38B5">
          <w:rPr>
            <w:noProof/>
            <w:webHidden/>
            <w:sz w:val="22"/>
            <w:szCs w:val="22"/>
          </w:rPr>
          <w:instrText xml:space="preserve"> PAGEREF _Toc437270610 \h </w:instrText>
        </w:r>
        <w:r w:rsidR="00596E46" w:rsidRPr="002D38B5">
          <w:rPr>
            <w:noProof/>
            <w:webHidden/>
            <w:sz w:val="22"/>
            <w:szCs w:val="22"/>
          </w:rPr>
        </w:r>
        <w:r w:rsidR="00596E46" w:rsidRPr="002D38B5">
          <w:rPr>
            <w:noProof/>
            <w:webHidden/>
            <w:sz w:val="22"/>
            <w:szCs w:val="22"/>
          </w:rPr>
          <w:fldChar w:fldCharType="separate"/>
        </w:r>
        <w:r w:rsidR="00596E46" w:rsidRPr="002D38B5">
          <w:rPr>
            <w:noProof/>
            <w:webHidden/>
            <w:sz w:val="22"/>
            <w:szCs w:val="22"/>
          </w:rPr>
          <w:t>71</w:t>
        </w:r>
        <w:r w:rsidR="00596E46" w:rsidRPr="002D38B5">
          <w:rPr>
            <w:noProof/>
            <w:webHidden/>
            <w:sz w:val="22"/>
            <w:szCs w:val="22"/>
          </w:rPr>
          <w:fldChar w:fldCharType="end"/>
        </w:r>
      </w:hyperlink>
    </w:p>
    <w:p w14:paraId="66FDB72D" w14:textId="77777777" w:rsidR="00596E46" w:rsidRPr="002D38B5" w:rsidRDefault="00795D12" w:rsidP="002D38B5">
      <w:pPr>
        <w:pStyle w:val="TableofFigures"/>
        <w:numPr>
          <w:ilvl w:val="0"/>
          <w:numId w:val="1"/>
        </w:numPr>
        <w:tabs>
          <w:tab w:val="right" w:pos="12950"/>
        </w:tabs>
        <w:rPr>
          <w:rFonts w:eastAsiaTheme="minorEastAsia"/>
          <w:b w:val="0"/>
          <w:bCs w:val="0"/>
          <w:noProof/>
          <w:sz w:val="22"/>
          <w:szCs w:val="22"/>
          <w:lang w:eastAsia="en-CA"/>
        </w:rPr>
      </w:pPr>
      <w:hyperlink w:anchor="_Toc437270611" w:history="1">
        <w:r w:rsidR="00596E46" w:rsidRPr="002D38B5">
          <w:rPr>
            <w:rStyle w:val="Hyperlink"/>
            <w:noProof/>
            <w:sz w:val="22"/>
            <w:szCs w:val="22"/>
          </w:rPr>
          <w:t xml:space="preserve">Table 1.1 </w:t>
        </w:r>
        <w:r w:rsidR="00596E46" w:rsidRPr="002D38B5">
          <w:rPr>
            <w:rStyle w:val="Hyperlink"/>
            <w:rFonts w:eastAsia="Times New Roman"/>
            <w:noProof/>
            <w:sz w:val="22"/>
            <w:szCs w:val="22"/>
            <w:lang w:eastAsia="en-CA"/>
          </w:rPr>
          <w:t>Implementation and immunization uptake of organized human papillomavirus (HPV) vaccination programs for girls, by province/territory</w:t>
        </w:r>
        <w:r w:rsidR="00596E46" w:rsidRPr="002D38B5">
          <w:rPr>
            <w:noProof/>
            <w:webHidden/>
            <w:sz w:val="22"/>
            <w:szCs w:val="22"/>
          </w:rPr>
          <w:tab/>
        </w:r>
        <w:r w:rsidR="00596E46" w:rsidRPr="002D38B5">
          <w:rPr>
            <w:noProof/>
            <w:webHidden/>
            <w:sz w:val="22"/>
            <w:szCs w:val="22"/>
          </w:rPr>
          <w:fldChar w:fldCharType="begin"/>
        </w:r>
        <w:r w:rsidR="00596E46" w:rsidRPr="002D38B5">
          <w:rPr>
            <w:noProof/>
            <w:webHidden/>
            <w:sz w:val="22"/>
            <w:szCs w:val="22"/>
          </w:rPr>
          <w:instrText xml:space="preserve"> PAGEREF _Toc437270611 \h </w:instrText>
        </w:r>
        <w:r w:rsidR="00596E46" w:rsidRPr="002D38B5">
          <w:rPr>
            <w:noProof/>
            <w:webHidden/>
            <w:sz w:val="22"/>
            <w:szCs w:val="22"/>
          </w:rPr>
        </w:r>
        <w:r w:rsidR="00596E46" w:rsidRPr="002D38B5">
          <w:rPr>
            <w:noProof/>
            <w:webHidden/>
            <w:sz w:val="22"/>
            <w:szCs w:val="22"/>
          </w:rPr>
          <w:fldChar w:fldCharType="separate"/>
        </w:r>
        <w:r w:rsidR="00596E46" w:rsidRPr="002D38B5">
          <w:rPr>
            <w:noProof/>
            <w:webHidden/>
            <w:sz w:val="22"/>
            <w:szCs w:val="22"/>
          </w:rPr>
          <w:t>72</w:t>
        </w:r>
        <w:r w:rsidR="00596E46" w:rsidRPr="002D38B5">
          <w:rPr>
            <w:noProof/>
            <w:webHidden/>
            <w:sz w:val="22"/>
            <w:szCs w:val="22"/>
          </w:rPr>
          <w:fldChar w:fldCharType="end"/>
        </w:r>
      </w:hyperlink>
    </w:p>
    <w:p w14:paraId="2E691F07" w14:textId="77777777" w:rsidR="00596E46" w:rsidRPr="002D38B5" w:rsidRDefault="00795D12" w:rsidP="002D38B5">
      <w:pPr>
        <w:pStyle w:val="TableofFigures"/>
        <w:numPr>
          <w:ilvl w:val="0"/>
          <w:numId w:val="1"/>
        </w:numPr>
        <w:tabs>
          <w:tab w:val="right" w:pos="12950"/>
        </w:tabs>
        <w:rPr>
          <w:rFonts w:eastAsiaTheme="minorEastAsia"/>
          <w:b w:val="0"/>
          <w:bCs w:val="0"/>
          <w:noProof/>
          <w:sz w:val="22"/>
          <w:szCs w:val="22"/>
          <w:lang w:eastAsia="en-CA"/>
        </w:rPr>
      </w:pPr>
      <w:hyperlink w:anchor="_Toc437270612" w:history="1">
        <w:r w:rsidR="00596E46" w:rsidRPr="002D38B5">
          <w:rPr>
            <w:rStyle w:val="Hyperlink"/>
            <w:noProof/>
            <w:sz w:val="22"/>
            <w:szCs w:val="22"/>
          </w:rPr>
          <w:t xml:space="preserve">Table 4.1 </w:t>
        </w:r>
        <w:r w:rsidR="00596E46" w:rsidRPr="002D38B5">
          <w:rPr>
            <w:rStyle w:val="Hyperlink"/>
            <w:rFonts w:eastAsia="Times New Roman"/>
            <w:noProof/>
            <w:sz w:val="22"/>
            <w:szCs w:val="22"/>
            <w:lang w:eastAsia="en-CA"/>
          </w:rPr>
          <w:t>Percentage of patients treated within the radiation therapy wait time target, four most common cancers and all cancers, by province – 2013 treatment year</w:t>
        </w:r>
        <w:r w:rsidR="00596E46" w:rsidRPr="002D38B5">
          <w:rPr>
            <w:noProof/>
            <w:webHidden/>
            <w:sz w:val="22"/>
            <w:szCs w:val="22"/>
          </w:rPr>
          <w:tab/>
        </w:r>
        <w:r w:rsidR="00596E46" w:rsidRPr="002D38B5">
          <w:rPr>
            <w:noProof/>
            <w:webHidden/>
            <w:sz w:val="22"/>
            <w:szCs w:val="22"/>
          </w:rPr>
          <w:fldChar w:fldCharType="begin"/>
        </w:r>
        <w:r w:rsidR="00596E46" w:rsidRPr="002D38B5">
          <w:rPr>
            <w:noProof/>
            <w:webHidden/>
            <w:sz w:val="22"/>
            <w:szCs w:val="22"/>
          </w:rPr>
          <w:instrText xml:space="preserve"> PAGEREF _Toc437270612 \h </w:instrText>
        </w:r>
        <w:r w:rsidR="00596E46" w:rsidRPr="002D38B5">
          <w:rPr>
            <w:noProof/>
            <w:webHidden/>
            <w:sz w:val="22"/>
            <w:szCs w:val="22"/>
          </w:rPr>
        </w:r>
        <w:r w:rsidR="00596E46" w:rsidRPr="002D38B5">
          <w:rPr>
            <w:noProof/>
            <w:webHidden/>
            <w:sz w:val="22"/>
            <w:szCs w:val="22"/>
          </w:rPr>
          <w:fldChar w:fldCharType="separate"/>
        </w:r>
        <w:r w:rsidR="00596E46" w:rsidRPr="002D38B5">
          <w:rPr>
            <w:noProof/>
            <w:webHidden/>
            <w:sz w:val="22"/>
            <w:szCs w:val="22"/>
          </w:rPr>
          <w:t>73</w:t>
        </w:r>
        <w:r w:rsidR="00596E46" w:rsidRPr="002D38B5">
          <w:rPr>
            <w:noProof/>
            <w:webHidden/>
            <w:sz w:val="22"/>
            <w:szCs w:val="22"/>
          </w:rPr>
          <w:fldChar w:fldCharType="end"/>
        </w:r>
      </w:hyperlink>
    </w:p>
    <w:p w14:paraId="11D815AE" w14:textId="77777777" w:rsidR="00596E46" w:rsidRPr="002D38B5" w:rsidRDefault="00795D12" w:rsidP="002D38B5">
      <w:pPr>
        <w:pStyle w:val="TableofFigures"/>
        <w:numPr>
          <w:ilvl w:val="0"/>
          <w:numId w:val="1"/>
        </w:numPr>
        <w:tabs>
          <w:tab w:val="right" w:pos="12950"/>
        </w:tabs>
        <w:rPr>
          <w:rFonts w:eastAsiaTheme="minorEastAsia"/>
          <w:b w:val="0"/>
          <w:bCs w:val="0"/>
          <w:noProof/>
          <w:sz w:val="22"/>
          <w:szCs w:val="22"/>
          <w:lang w:eastAsia="en-CA"/>
        </w:rPr>
      </w:pPr>
      <w:hyperlink w:anchor="_Toc437270613" w:history="1">
        <w:r w:rsidR="00596E46" w:rsidRPr="002D38B5">
          <w:rPr>
            <w:rStyle w:val="Hyperlink"/>
            <w:noProof/>
            <w:sz w:val="22"/>
            <w:szCs w:val="22"/>
          </w:rPr>
          <w:t xml:space="preserve">Table 5.1 </w:t>
        </w:r>
        <w:r w:rsidR="00596E46" w:rsidRPr="002D38B5">
          <w:rPr>
            <w:rStyle w:val="Hyperlink"/>
            <w:rFonts w:eastAsia="Times New Roman"/>
            <w:noProof/>
            <w:sz w:val="22"/>
            <w:szCs w:val="22"/>
            <w:lang w:eastAsia="en-CA"/>
          </w:rPr>
          <w:t>Extent of usage of standardized screening for distress tools across clinics in provincial cancer agencies and programs – 2014</w:t>
        </w:r>
        <w:r w:rsidR="00596E46" w:rsidRPr="002D38B5">
          <w:rPr>
            <w:noProof/>
            <w:webHidden/>
            <w:sz w:val="22"/>
            <w:szCs w:val="22"/>
          </w:rPr>
          <w:tab/>
        </w:r>
        <w:r w:rsidR="00596E46" w:rsidRPr="002D38B5">
          <w:rPr>
            <w:noProof/>
            <w:webHidden/>
            <w:sz w:val="22"/>
            <w:szCs w:val="22"/>
          </w:rPr>
          <w:fldChar w:fldCharType="begin"/>
        </w:r>
        <w:r w:rsidR="00596E46" w:rsidRPr="002D38B5">
          <w:rPr>
            <w:noProof/>
            <w:webHidden/>
            <w:sz w:val="22"/>
            <w:szCs w:val="22"/>
          </w:rPr>
          <w:instrText xml:space="preserve"> PAGEREF _Toc437270613 \h </w:instrText>
        </w:r>
        <w:r w:rsidR="00596E46" w:rsidRPr="002D38B5">
          <w:rPr>
            <w:noProof/>
            <w:webHidden/>
            <w:sz w:val="22"/>
            <w:szCs w:val="22"/>
          </w:rPr>
        </w:r>
        <w:r w:rsidR="00596E46" w:rsidRPr="002D38B5">
          <w:rPr>
            <w:noProof/>
            <w:webHidden/>
            <w:sz w:val="22"/>
            <w:szCs w:val="22"/>
          </w:rPr>
          <w:fldChar w:fldCharType="separate"/>
        </w:r>
        <w:r w:rsidR="00596E46" w:rsidRPr="002D38B5">
          <w:rPr>
            <w:noProof/>
            <w:webHidden/>
            <w:sz w:val="22"/>
            <w:szCs w:val="22"/>
          </w:rPr>
          <w:t>74</w:t>
        </w:r>
        <w:r w:rsidR="00596E46" w:rsidRPr="002D38B5">
          <w:rPr>
            <w:noProof/>
            <w:webHidden/>
            <w:sz w:val="22"/>
            <w:szCs w:val="22"/>
          </w:rPr>
          <w:fldChar w:fldCharType="end"/>
        </w:r>
      </w:hyperlink>
    </w:p>
    <w:p w14:paraId="29C4684A" w14:textId="77777777" w:rsidR="00596E46" w:rsidRPr="002D38B5" w:rsidRDefault="00795D12" w:rsidP="002D38B5">
      <w:pPr>
        <w:pStyle w:val="TableofFigures"/>
        <w:numPr>
          <w:ilvl w:val="0"/>
          <w:numId w:val="1"/>
        </w:numPr>
        <w:tabs>
          <w:tab w:val="right" w:pos="12950"/>
        </w:tabs>
        <w:rPr>
          <w:rFonts w:eastAsiaTheme="minorEastAsia"/>
          <w:b w:val="0"/>
          <w:bCs w:val="0"/>
          <w:noProof/>
          <w:sz w:val="22"/>
          <w:szCs w:val="22"/>
          <w:lang w:eastAsia="en-CA"/>
        </w:rPr>
      </w:pPr>
      <w:hyperlink w:anchor="_Toc437270614" w:history="1">
        <w:r w:rsidR="00596E46" w:rsidRPr="002D38B5">
          <w:rPr>
            <w:rStyle w:val="Hyperlink"/>
            <w:noProof/>
            <w:sz w:val="22"/>
            <w:szCs w:val="22"/>
          </w:rPr>
          <w:t xml:space="preserve">Table 8.1 </w:t>
        </w:r>
        <w:r w:rsidR="00596E46" w:rsidRPr="002D38B5">
          <w:rPr>
            <w:rStyle w:val="Hyperlink"/>
            <w:rFonts w:eastAsia="Times New Roman"/>
            <w:noProof/>
            <w:sz w:val="22"/>
            <w:szCs w:val="22"/>
            <w:lang w:eastAsia="en-CA"/>
          </w:rPr>
          <w:t>Percentage of cases for which stage is unknown, by disease site and province - from 2010 to 2012</w:t>
        </w:r>
        <w:r w:rsidR="00596E46" w:rsidRPr="002D38B5">
          <w:rPr>
            <w:noProof/>
            <w:webHidden/>
            <w:sz w:val="22"/>
            <w:szCs w:val="22"/>
          </w:rPr>
          <w:tab/>
        </w:r>
        <w:r w:rsidR="00596E46" w:rsidRPr="002D38B5">
          <w:rPr>
            <w:noProof/>
            <w:webHidden/>
            <w:sz w:val="22"/>
            <w:szCs w:val="22"/>
          </w:rPr>
          <w:fldChar w:fldCharType="begin"/>
        </w:r>
        <w:r w:rsidR="00596E46" w:rsidRPr="002D38B5">
          <w:rPr>
            <w:noProof/>
            <w:webHidden/>
            <w:sz w:val="22"/>
            <w:szCs w:val="22"/>
          </w:rPr>
          <w:instrText xml:space="preserve"> PAGEREF _Toc437270614 \h </w:instrText>
        </w:r>
        <w:r w:rsidR="00596E46" w:rsidRPr="002D38B5">
          <w:rPr>
            <w:noProof/>
            <w:webHidden/>
            <w:sz w:val="22"/>
            <w:szCs w:val="22"/>
          </w:rPr>
        </w:r>
        <w:r w:rsidR="00596E46" w:rsidRPr="002D38B5">
          <w:rPr>
            <w:noProof/>
            <w:webHidden/>
            <w:sz w:val="22"/>
            <w:szCs w:val="22"/>
          </w:rPr>
          <w:fldChar w:fldCharType="separate"/>
        </w:r>
        <w:r w:rsidR="00596E46" w:rsidRPr="002D38B5">
          <w:rPr>
            <w:noProof/>
            <w:webHidden/>
            <w:sz w:val="22"/>
            <w:szCs w:val="22"/>
          </w:rPr>
          <w:t>75</w:t>
        </w:r>
        <w:r w:rsidR="00596E46" w:rsidRPr="002D38B5">
          <w:rPr>
            <w:noProof/>
            <w:webHidden/>
            <w:sz w:val="22"/>
            <w:szCs w:val="22"/>
          </w:rPr>
          <w:fldChar w:fldCharType="end"/>
        </w:r>
      </w:hyperlink>
    </w:p>
    <w:p w14:paraId="6EE19B92" w14:textId="77777777" w:rsidR="00F61F85" w:rsidRDefault="00596E46" w:rsidP="002D38B5">
      <w:r w:rsidRPr="002D38B5">
        <w:fldChar w:fldCharType="end"/>
      </w:r>
      <w:r w:rsidR="00F61F85">
        <w:br w:type="page"/>
      </w:r>
    </w:p>
    <w:p w14:paraId="601A352F" w14:textId="77777777" w:rsidR="00F61F85" w:rsidRDefault="00F61F85" w:rsidP="00F61F85">
      <w:pPr>
        <w:pStyle w:val="Heading1"/>
      </w:pPr>
      <w:bookmarkStart w:id="1" w:name="_Toc437270544"/>
      <w:r>
        <w:lastRenderedPageBreak/>
        <w:t>Figure 1.1 Percentage of population (aged ≥ 12) reporting daily or occasional smoking, by province/territory - 2013 reporting year</w:t>
      </w:r>
      <w:bookmarkEnd w:id="1"/>
    </w:p>
    <w:p w14:paraId="687743BC" w14:textId="77777777" w:rsidR="00F61F85" w:rsidRDefault="002D38B5" w:rsidP="00F61F85">
      <w:pPr>
        <w:jc w:val="center"/>
      </w:pPr>
      <w:r w:rsidRPr="002D38B5">
        <w:rPr>
          <w:noProof/>
          <w:lang w:val="en-US"/>
        </w:rPr>
        <w:drawing>
          <wp:inline distT="0" distB="0" distL="0" distR="0" wp14:anchorId="3D7B0C38" wp14:editId="34908DF8">
            <wp:extent cx="6029325" cy="4527950"/>
            <wp:effectExtent l="0" t="0" r="0" b="6350"/>
            <wp:docPr id="16" name="Picture 16" descr="C:\Users\Eric\Downloads\SystemsPerformanceReport2015_EN_Fig1.1-LOWR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Eric\Downloads\SystemsPerformanceReport2015_EN_Fig1.1-LOWRES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5079" cy="45397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6E6035" w14:textId="77777777" w:rsidR="00F61F85" w:rsidRDefault="00F61F85" w:rsidP="00F61F85">
      <w:pPr>
        <w:jc w:val="center"/>
      </w:pPr>
      <w:r>
        <w:br w:type="page"/>
      </w:r>
    </w:p>
    <w:p w14:paraId="1F6DB416" w14:textId="77777777" w:rsidR="00F61F85" w:rsidRPr="00F61F85" w:rsidRDefault="00F61F85" w:rsidP="00F61F85">
      <w:pPr>
        <w:pStyle w:val="Heading1"/>
        <w:rPr>
          <w:rFonts w:eastAsia="Times New Roman"/>
          <w:lang w:eastAsia="en-CA"/>
        </w:rPr>
      </w:pPr>
      <w:bookmarkStart w:id="2" w:name="_Toc437270545"/>
      <w:r>
        <w:lastRenderedPageBreak/>
        <w:t xml:space="preserve">Figure 1.2 </w:t>
      </w:r>
      <w:r w:rsidRPr="00F61F85">
        <w:rPr>
          <w:rFonts w:eastAsia="Times New Roman"/>
          <w:lang w:eastAsia="en-CA"/>
        </w:rPr>
        <w:t>Percentage of population (aged ≥ 12) by smoking behaviour, by sex, Canada - 2013 reporting year</w:t>
      </w:r>
      <w:bookmarkEnd w:id="2"/>
    </w:p>
    <w:p w14:paraId="4EA279DF" w14:textId="77777777" w:rsidR="00F61F85" w:rsidRDefault="00F61F85" w:rsidP="00F61F85">
      <w:pPr>
        <w:jc w:val="center"/>
      </w:pPr>
      <w:r>
        <w:rPr>
          <w:noProof/>
          <w:lang w:val="en-US"/>
        </w:rPr>
        <w:drawing>
          <wp:inline distT="0" distB="0" distL="0" distR="0" wp14:anchorId="28A343D4" wp14:editId="1A6DE29A">
            <wp:extent cx="4547616" cy="4611624"/>
            <wp:effectExtent l="0" t="0" r="5715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SystemsPerformanceReport2015_EN_Fig1.2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47616" cy="4611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2A3D99" w14:textId="77777777" w:rsidR="00F61F85" w:rsidRDefault="00F61F85" w:rsidP="00F61F85">
      <w:pPr>
        <w:jc w:val="center"/>
      </w:pPr>
      <w:r>
        <w:br w:type="page"/>
      </w:r>
    </w:p>
    <w:p w14:paraId="5189EB66" w14:textId="77777777" w:rsidR="00F61F85" w:rsidRDefault="00F61F85" w:rsidP="00F61F85">
      <w:pPr>
        <w:pStyle w:val="Heading1"/>
      </w:pPr>
      <w:bookmarkStart w:id="3" w:name="_Toc437270546"/>
      <w:r w:rsidRPr="00F61F85">
        <w:rPr>
          <w:rStyle w:val="Heading1Char"/>
        </w:rPr>
        <w:lastRenderedPageBreak/>
        <w:t xml:space="preserve">Figure 1.i Percentage of adults (aged ≥ 18) who reported engaging in active transportation in the past three months, by province/territory - 2013 </w:t>
      </w:r>
      <w:r>
        <w:t>reporting year</w:t>
      </w:r>
      <w:bookmarkEnd w:id="3"/>
    </w:p>
    <w:p w14:paraId="33189992" w14:textId="77777777" w:rsidR="00F61F85" w:rsidRDefault="00F61F85" w:rsidP="00F61F85">
      <w:pPr>
        <w:jc w:val="center"/>
      </w:pPr>
      <w:r>
        <w:rPr>
          <w:noProof/>
          <w:lang w:val="en-US"/>
        </w:rPr>
        <w:drawing>
          <wp:inline distT="0" distB="0" distL="0" distR="0" wp14:anchorId="049AE579" wp14:editId="4561F6EC">
            <wp:extent cx="5562600" cy="4367784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SystemsPerformanceReport2015_EN_Fig1.i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62600" cy="43677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C856FF" w14:textId="77777777" w:rsidR="00F61F85" w:rsidRDefault="00F61F85" w:rsidP="00F61F85">
      <w:pPr>
        <w:jc w:val="center"/>
      </w:pPr>
      <w:r>
        <w:br w:type="page"/>
      </w:r>
    </w:p>
    <w:p w14:paraId="0DBE5021" w14:textId="77777777" w:rsidR="00F61F85" w:rsidRPr="00F61F85" w:rsidRDefault="00F61F85" w:rsidP="00F61F85">
      <w:pPr>
        <w:pStyle w:val="Heading1"/>
        <w:rPr>
          <w:rFonts w:eastAsia="Times New Roman"/>
          <w:lang w:eastAsia="en-CA"/>
        </w:rPr>
      </w:pPr>
      <w:bookmarkStart w:id="4" w:name="_Toc437270547"/>
      <w:r>
        <w:lastRenderedPageBreak/>
        <w:t xml:space="preserve">Figure 1.ii </w:t>
      </w:r>
      <w:r w:rsidRPr="00F61F85">
        <w:rPr>
          <w:rFonts w:eastAsia="Times New Roman"/>
          <w:lang w:eastAsia="en-CA"/>
        </w:rPr>
        <w:t>Percentage of population who reported engaging in active transportation in the past three months, by age group - 2013 reporting year</w:t>
      </w:r>
      <w:bookmarkEnd w:id="4"/>
    </w:p>
    <w:p w14:paraId="5914AD25" w14:textId="77777777" w:rsidR="00F61F85" w:rsidRDefault="00F61F85" w:rsidP="00F61F85">
      <w:pPr>
        <w:jc w:val="center"/>
      </w:pPr>
      <w:r>
        <w:rPr>
          <w:noProof/>
          <w:lang w:val="en-US"/>
        </w:rPr>
        <w:drawing>
          <wp:inline distT="0" distB="0" distL="0" distR="0" wp14:anchorId="5A4A9CC4" wp14:editId="7B6CEDA8">
            <wp:extent cx="4547616" cy="4700016"/>
            <wp:effectExtent l="0" t="0" r="5715" b="571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SystemsPerformanceReport2015_EN_Fig1.ii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47616" cy="47000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435643" w14:textId="77777777" w:rsidR="00F61F85" w:rsidRDefault="00F61F85" w:rsidP="00F61F85">
      <w:pPr>
        <w:jc w:val="center"/>
      </w:pPr>
      <w:r>
        <w:br w:type="page"/>
      </w:r>
    </w:p>
    <w:p w14:paraId="7750F871" w14:textId="77777777" w:rsidR="00F61F85" w:rsidRPr="00F61F85" w:rsidRDefault="00F61F85" w:rsidP="00F61F85">
      <w:pPr>
        <w:pStyle w:val="Heading1"/>
        <w:rPr>
          <w:rFonts w:eastAsia="Times New Roman"/>
          <w:lang w:eastAsia="en-CA"/>
        </w:rPr>
      </w:pPr>
      <w:bookmarkStart w:id="5" w:name="_Toc437270548"/>
      <w:r>
        <w:lastRenderedPageBreak/>
        <w:t xml:space="preserve">Figure 2.1 </w:t>
      </w:r>
      <w:r w:rsidRPr="00F61F85">
        <w:rPr>
          <w:rFonts w:eastAsia="Times New Roman"/>
          <w:lang w:eastAsia="en-CA"/>
        </w:rPr>
        <w:t>Percentage</w:t>
      </w:r>
      <w:r w:rsidRPr="00F61F85">
        <w:rPr>
          <w:rFonts w:eastAsia="Times New Roman"/>
          <w:vertAlign w:val="superscript"/>
          <w:lang w:eastAsia="en-CA"/>
        </w:rPr>
        <w:t>†</w:t>
      </w:r>
      <w:r w:rsidRPr="00F61F85">
        <w:rPr>
          <w:rFonts w:eastAsia="Times New Roman"/>
          <w:lang w:eastAsia="en-CA"/>
        </w:rPr>
        <w:t xml:space="preserve"> of women (aged 18 to 69) reporting at least one Pap test in the last three years, by province/territory - 2012 and 2013 reporting years</w:t>
      </w:r>
      <w:bookmarkEnd w:id="5"/>
    </w:p>
    <w:p w14:paraId="7857F86A" w14:textId="77777777" w:rsidR="00F61F85" w:rsidRDefault="00F61F85" w:rsidP="00F61F85">
      <w:pPr>
        <w:jc w:val="center"/>
      </w:pPr>
      <w:r>
        <w:rPr>
          <w:noProof/>
          <w:lang w:val="en-US"/>
        </w:rPr>
        <w:drawing>
          <wp:inline distT="0" distB="0" distL="0" distR="0" wp14:anchorId="1CE639CC" wp14:editId="47441303">
            <wp:extent cx="5562600" cy="4532376"/>
            <wp:effectExtent l="0" t="0" r="0" b="190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SystemsPerformanceReport2015_EN_Fig2.1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62600" cy="4532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E1F3F7" w14:textId="77777777" w:rsidR="00F61F85" w:rsidRDefault="00F61F85" w:rsidP="00F61F85">
      <w:pPr>
        <w:jc w:val="center"/>
      </w:pPr>
      <w:r>
        <w:br w:type="page"/>
      </w:r>
    </w:p>
    <w:p w14:paraId="34593581" w14:textId="77777777" w:rsidR="00F61F85" w:rsidRPr="00F61F85" w:rsidRDefault="00F61F85" w:rsidP="00F61F85">
      <w:pPr>
        <w:pStyle w:val="Heading1"/>
        <w:rPr>
          <w:rFonts w:eastAsia="Times New Roman"/>
          <w:lang w:eastAsia="en-CA"/>
        </w:rPr>
      </w:pPr>
      <w:bookmarkStart w:id="6" w:name="_Toc437270549"/>
      <w:r>
        <w:lastRenderedPageBreak/>
        <w:t xml:space="preserve">Figure 2.2 </w:t>
      </w:r>
      <w:r w:rsidRPr="00F61F85">
        <w:rPr>
          <w:rFonts w:eastAsia="Times New Roman"/>
          <w:lang w:eastAsia="en-CA"/>
        </w:rPr>
        <w:t>Percentage of eligible</w:t>
      </w:r>
      <w:r w:rsidRPr="00F61F85">
        <w:rPr>
          <w:rFonts w:eastAsia="Times New Roman"/>
          <w:vertAlign w:val="superscript"/>
          <w:lang w:eastAsia="en-CA"/>
        </w:rPr>
        <w:t>†</w:t>
      </w:r>
      <w:r w:rsidRPr="00F61F85">
        <w:rPr>
          <w:rFonts w:eastAsia="Times New Roman"/>
          <w:lang w:eastAsia="en-CA"/>
        </w:rPr>
        <w:t xml:space="preserve"> women (aged 50 to 69) reporting a screening</w:t>
      </w:r>
      <w:r w:rsidRPr="00F61F85">
        <w:rPr>
          <w:rFonts w:eastAsia="Times New Roman"/>
          <w:vertAlign w:val="superscript"/>
          <w:lang w:eastAsia="en-CA"/>
        </w:rPr>
        <w:t>††</w:t>
      </w:r>
      <w:r w:rsidRPr="00F61F85">
        <w:rPr>
          <w:rFonts w:eastAsia="Times New Roman"/>
          <w:lang w:eastAsia="en-CA"/>
        </w:rPr>
        <w:t xml:space="preserve"> mammogram in the last two years, by province/territory – 2012 and 2013 reporting years</w:t>
      </w:r>
      <w:bookmarkEnd w:id="6"/>
    </w:p>
    <w:p w14:paraId="5D66697B" w14:textId="77777777" w:rsidR="00F61F85" w:rsidRDefault="00F61F85" w:rsidP="00F61F85">
      <w:pPr>
        <w:jc w:val="center"/>
      </w:pPr>
      <w:r>
        <w:rPr>
          <w:noProof/>
          <w:lang w:val="en-US"/>
        </w:rPr>
        <w:drawing>
          <wp:inline distT="0" distB="0" distL="0" distR="0" wp14:anchorId="199A3402" wp14:editId="4BC9E301">
            <wp:extent cx="6641592" cy="4090416"/>
            <wp:effectExtent l="0" t="0" r="6985" b="571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SystemsPerformanceReport2015_EN_Fig2.2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1592" cy="4090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E988CC" w14:textId="77777777" w:rsidR="00F61F85" w:rsidRDefault="00F61F85" w:rsidP="00F61F85">
      <w:pPr>
        <w:jc w:val="center"/>
      </w:pPr>
      <w:r>
        <w:br w:type="page"/>
      </w:r>
    </w:p>
    <w:p w14:paraId="6631D046" w14:textId="77777777" w:rsidR="00F61F85" w:rsidRPr="00F61F85" w:rsidRDefault="00F61F85" w:rsidP="00F61F85">
      <w:pPr>
        <w:pStyle w:val="Heading1"/>
        <w:rPr>
          <w:rFonts w:eastAsia="Times New Roman"/>
          <w:lang w:eastAsia="en-CA"/>
        </w:rPr>
      </w:pPr>
      <w:bookmarkStart w:id="7" w:name="_Toc437270550"/>
      <w:r>
        <w:lastRenderedPageBreak/>
        <w:t xml:space="preserve">Figure 2.3 </w:t>
      </w:r>
      <w:r w:rsidRPr="00F61F85">
        <w:rPr>
          <w:rFonts w:eastAsia="Times New Roman"/>
          <w:lang w:eastAsia="en-CA"/>
        </w:rPr>
        <w:t>Percentage of population (aged 50 to 74) reporting a screeningᶧ fecal test in the last two years and/or screeningᶧ sigmoidoscopy/colonoscopy in the last five years, by province/territory - 2012 and 2013 reporting years</w:t>
      </w:r>
      <w:bookmarkEnd w:id="7"/>
    </w:p>
    <w:p w14:paraId="2010094A" w14:textId="77777777" w:rsidR="00F61F85" w:rsidRDefault="00F61F85" w:rsidP="00F61F85">
      <w:pPr>
        <w:jc w:val="center"/>
      </w:pPr>
      <w:r>
        <w:rPr>
          <w:noProof/>
          <w:lang w:val="en-US"/>
        </w:rPr>
        <w:drawing>
          <wp:inline distT="0" distB="0" distL="0" distR="0" wp14:anchorId="1B1672A2" wp14:editId="47387F74">
            <wp:extent cx="6641592" cy="4279392"/>
            <wp:effectExtent l="0" t="0" r="6985" b="698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SystemsPerformanceReport2015_EN_Fig2.3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1592" cy="4279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411907" w14:textId="77777777" w:rsidR="00F61F85" w:rsidRDefault="00F61F85" w:rsidP="00F61F85">
      <w:pPr>
        <w:jc w:val="center"/>
      </w:pPr>
      <w:r>
        <w:br w:type="page"/>
      </w:r>
    </w:p>
    <w:p w14:paraId="3669DD69" w14:textId="77777777" w:rsidR="00F61F85" w:rsidRPr="00F61F85" w:rsidRDefault="00F61F85" w:rsidP="00F61F85">
      <w:pPr>
        <w:pStyle w:val="Heading1"/>
        <w:rPr>
          <w:rFonts w:eastAsia="Times New Roman"/>
          <w:lang w:eastAsia="en-CA"/>
        </w:rPr>
      </w:pPr>
      <w:bookmarkStart w:id="8" w:name="_Toc437270551"/>
      <w:r>
        <w:lastRenderedPageBreak/>
        <w:t xml:space="preserve">Figure 2.4 </w:t>
      </w:r>
      <w:r w:rsidRPr="00F61F85">
        <w:rPr>
          <w:rFonts w:eastAsia="Times New Roman"/>
          <w:lang w:eastAsia="en-CA"/>
        </w:rPr>
        <w:t>Percentage of population (aged 50 to 74) reporting a screeningᶧ fecal test in the last two years, by province/territory - 2012 and 2013 reporting years</w:t>
      </w:r>
      <w:bookmarkEnd w:id="8"/>
    </w:p>
    <w:p w14:paraId="165FE402" w14:textId="77777777" w:rsidR="00F61F85" w:rsidRDefault="00F61F85" w:rsidP="00F61F85">
      <w:pPr>
        <w:jc w:val="center"/>
      </w:pPr>
      <w:r>
        <w:rPr>
          <w:noProof/>
          <w:lang w:val="en-US"/>
        </w:rPr>
        <w:drawing>
          <wp:inline distT="0" distB="0" distL="0" distR="0" wp14:anchorId="5D7E4D5F" wp14:editId="516B133F">
            <wp:extent cx="6641592" cy="4078224"/>
            <wp:effectExtent l="0" t="0" r="6985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SystemsPerformanceReport2015_EN_Fig2.4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1592" cy="4078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BAD28D" w14:textId="77777777" w:rsidR="00F61F85" w:rsidRDefault="00F61F85" w:rsidP="00F61F85">
      <w:pPr>
        <w:jc w:val="center"/>
      </w:pPr>
      <w:r>
        <w:br w:type="page"/>
      </w:r>
    </w:p>
    <w:p w14:paraId="552C6368" w14:textId="77777777" w:rsidR="00F61F85" w:rsidRPr="00F61F85" w:rsidRDefault="00F61F85" w:rsidP="00F61F85">
      <w:pPr>
        <w:pStyle w:val="Heading1"/>
        <w:rPr>
          <w:rFonts w:eastAsia="Times New Roman"/>
          <w:lang w:eastAsia="en-CA"/>
        </w:rPr>
      </w:pPr>
      <w:bookmarkStart w:id="9" w:name="_Toc437270552"/>
      <w:r>
        <w:lastRenderedPageBreak/>
        <w:t xml:space="preserve">Figure 2.5 </w:t>
      </w:r>
      <w:r w:rsidRPr="00F61F85">
        <w:rPr>
          <w:rFonts w:eastAsia="Times New Roman"/>
          <w:lang w:eastAsia="en-CA"/>
        </w:rPr>
        <w:t>Percentage of population (aged 50 to 74) reporting a screeningᶧ sigmoidoscopy/colonoscopy in the last five years, by province/territory - 2012 and 2013 reporting years</w:t>
      </w:r>
      <w:bookmarkEnd w:id="9"/>
    </w:p>
    <w:p w14:paraId="22EE741C" w14:textId="77777777" w:rsidR="00F61F85" w:rsidRDefault="00F61F85" w:rsidP="00F61F85">
      <w:pPr>
        <w:jc w:val="center"/>
      </w:pPr>
      <w:r>
        <w:rPr>
          <w:noProof/>
          <w:lang w:val="en-US"/>
        </w:rPr>
        <w:drawing>
          <wp:inline distT="0" distB="0" distL="0" distR="0" wp14:anchorId="13CE3AA5" wp14:editId="69AC8EDA">
            <wp:extent cx="6641592" cy="4255008"/>
            <wp:effectExtent l="0" t="0" r="6985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SystemsPerformanceReport2015_EN_Fig2.5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1592" cy="42550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E91C28" w14:textId="77777777" w:rsidR="00F61F85" w:rsidRDefault="00F61F85" w:rsidP="00F61F85">
      <w:pPr>
        <w:jc w:val="center"/>
      </w:pPr>
      <w:r>
        <w:br w:type="page"/>
      </w:r>
    </w:p>
    <w:p w14:paraId="79E9F708" w14:textId="77777777" w:rsidR="00F61F85" w:rsidRPr="00F61F85" w:rsidRDefault="00F61F85" w:rsidP="00F61F85">
      <w:pPr>
        <w:pStyle w:val="Heading1"/>
        <w:rPr>
          <w:rFonts w:eastAsia="Times New Roman"/>
          <w:lang w:eastAsia="en-CA"/>
        </w:rPr>
      </w:pPr>
      <w:bookmarkStart w:id="10" w:name="_Toc437270553"/>
      <w:r>
        <w:lastRenderedPageBreak/>
        <w:t xml:space="preserve">Figure 2.6 </w:t>
      </w:r>
      <w:r w:rsidRPr="00F61F85">
        <w:rPr>
          <w:rFonts w:eastAsia="Times New Roman"/>
          <w:lang w:eastAsia="en-CA"/>
        </w:rPr>
        <w:t>Percentage of population (aged 50 to74) reporting a screeningᶧ fecal test in the last two years and/or screeningᶧ sigmoidoscopy/colonoscopy in the last five years, by age group and sex - 2013 reporting year</w:t>
      </w:r>
      <w:bookmarkEnd w:id="10"/>
    </w:p>
    <w:p w14:paraId="1FB6D935" w14:textId="77777777" w:rsidR="00F61F85" w:rsidRDefault="00F61F85" w:rsidP="00F61F85">
      <w:pPr>
        <w:jc w:val="center"/>
      </w:pPr>
      <w:r>
        <w:rPr>
          <w:noProof/>
          <w:lang w:val="en-US"/>
        </w:rPr>
        <w:drawing>
          <wp:inline distT="0" distB="0" distL="0" distR="0" wp14:anchorId="1BF122E8" wp14:editId="0CD4CC5E">
            <wp:extent cx="4547616" cy="5004816"/>
            <wp:effectExtent l="0" t="0" r="5715" b="571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SystemsPerformanceReport2015_EN_Fig2.6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47616" cy="5004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14:paraId="44B77DED" w14:textId="77777777" w:rsidR="00F61F85" w:rsidRPr="00F61F85" w:rsidRDefault="00F61F85" w:rsidP="00F61F85">
      <w:pPr>
        <w:pStyle w:val="Heading1"/>
        <w:rPr>
          <w:rFonts w:eastAsia="Times New Roman"/>
          <w:lang w:eastAsia="en-CA"/>
        </w:rPr>
      </w:pPr>
      <w:bookmarkStart w:id="11" w:name="_Toc437270554"/>
      <w:r>
        <w:lastRenderedPageBreak/>
        <w:t xml:space="preserve">Figure 2.i </w:t>
      </w:r>
      <w:r w:rsidRPr="00F61F85">
        <w:rPr>
          <w:rFonts w:eastAsia="Times New Roman"/>
          <w:lang w:eastAsia="en-CA"/>
        </w:rPr>
        <w:t>Percentage of women† (aged 21 to 69) reporting at least one Pap test in the last three years,</w:t>
      </w:r>
      <w:r>
        <w:rPr>
          <w:rFonts w:eastAsia="Times New Roman"/>
          <w:lang w:eastAsia="en-CA"/>
        </w:rPr>
        <w:t xml:space="preserve"> </w:t>
      </w:r>
      <w:r w:rsidRPr="00F61F85">
        <w:rPr>
          <w:rFonts w:eastAsia="Times New Roman"/>
          <w:lang w:eastAsia="en-CA"/>
        </w:rPr>
        <w:t>by household income quintile and immigrant status, Canada - 2012 reporting year</w:t>
      </w:r>
      <w:bookmarkEnd w:id="11"/>
    </w:p>
    <w:p w14:paraId="4E66C55D" w14:textId="77777777" w:rsidR="00F61F85" w:rsidRDefault="00F61F85" w:rsidP="00F61F85">
      <w:pPr>
        <w:jc w:val="center"/>
        <w:sectPr w:rsidR="00F61F85" w:rsidSect="00F61F85">
          <w:pgSz w:w="15840" w:h="12240" w:orient="landscape"/>
          <w:pgMar w:top="1440" w:right="1440" w:bottom="1440" w:left="1440" w:header="708" w:footer="708" w:gutter="0"/>
          <w:cols w:space="708"/>
          <w:docGrid w:linePitch="360"/>
        </w:sectPr>
      </w:pPr>
      <w:r>
        <w:rPr>
          <w:noProof/>
          <w:lang w:val="en-US"/>
        </w:rPr>
        <w:drawing>
          <wp:inline distT="0" distB="0" distL="0" distR="0" wp14:anchorId="5AB0DA75" wp14:editId="4DB9B011">
            <wp:extent cx="6031992" cy="5385816"/>
            <wp:effectExtent l="0" t="0" r="6985" b="571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SystemsPerformanceReport2015_EN_Fig2.i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31992" cy="5385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14:paraId="57AE5993" w14:textId="77777777" w:rsidR="00F61F85" w:rsidRPr="00F61F85" w:rsidRDefault="00F61F85" w:rsidP="00F61F85">
      <w:pPr>
        <w:pStyle w:val="Heading1"/>
        <w:rPr>
          <w:rFonts w:eastAsia="Times New Roman"/>
          <w:lang w:eastAsia="en-CA"/>
        </w:rPr>
      </w:pPr>
      <w:bookmarkStart w:id="12" w:name="_Toc437270555"/>
      <w:r>
        <w:lastRenderedPageBreak/>
        <w:t xml:space="preserve">Figure 2.ii </w:t>
      </w:r>
      <w:r w:rsidRPr="00F61F85">
        <w:rPr>
          <w:rFonts w:eastAsia="Times New Roman"/>
          <w:lang w:eastAsia="en-CA"/>
        </w:rPr>
        <w:t>Percentage of eligible</w:t>
      </w:r>
      <w:r w:rsidRPr="00F61F85">
        <w:rPr>
          <w:rFonts w:eastAsia="Times New Roman"/>
          <w:vertAlign w:val="superscript"/>
          <w:lang w:eastAsia="en-CA"/>
        </w:rPr>
        <w:t>†</w:t>
      </w:r>
      <w:r w:rsidRPr="00F61F85">
        <w:rPr>
          <w:rFonts w:eastAsia="Times New Roman"/>
          <w:lang w:eastAsia="en-CA"/>
        </w:rPr>
        <w:t xml:space="preserve"> women (aged 50 to 69) reporting a screening</w:t>
      </w:r>
      <w:r w:rsidRPr="00F61F85">
        <w:rPr>
          <w:rFonts w:eastAsia="Times New Roman"/>
          <w:vertAlign w:val="superscript"/>
          <w:lang w:eastAsia="en-CA"/>
        </w:rPr>
        <w:t>††</w:t>
      </w:r>
      <w:r w:rsidRPr="00F61F85">
        <w:rPr>
          <w:rFonts w:eastAsia="Times New Roman"/>
          <w:lang w:eastAsia="en-CA"/>
        </w:rPr>
        <w:t xml:space="preserve"> mammogram in the last two years, by household income quintile and immigrant status, Canada - 2012 reporting year</w:t>
      </w:r>
      <w:bookmarkEnd w:id="12"/>
    </w:p>
    <w:p w14:paraId="56AF3F9B" w14:textId="77777777" w:rsidR="00F61F85" w:rsidRDefault="00F61F85" w:rsidP="00F61F85">
      <w:pPr>
        <w:jc w:val="center"/>
      </w:pPr>
      <w:r>
        <w:rPr>
          <w:noProof/>
          <w:lang w:val="en-US"/>
        </w:rPr>
        <w:drawing>
          <wp:inline distT="0" distB="0" distL="0" distR="0" wp14:anchorId="67A455CA" wp14:editId="267C0984">
            <wp:extent cx="6031992" cy="5586984"/>
            <wp:effectExtent l="0" t="0" r="6985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SystemsPerformanceReport2015_EN_Fig2.ii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31992" cy="55869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280A08" w14:textId="77777777" w:rsidR="00F61F85" w:rsidRDefault="00F61F85" w:rsidP="00F61F85">
      <w:pPr>
        <w:jc w:val="center"/>
        <w:sectPr w:rsidR="00F61F85" w:rsidSect="00F61F85">
          <w:pgSz w:w="12240" w:h="15840"/>
          <w:pgMar w:top="1440" w:right="1440" w:bottom="1440" w:left="1440" w:header="708" w:footer="708" w:gutter="0"/>
          <w:cols w:space="708"/>
          <w:docGrid w:linePitch="360"/>
        </w:sectPr>
      </w:pPr>
      <w:r>
        <w:br w:type="page"/>
      </w:r>
    </w:p>
    <w:p w14:paraId="47159DE3" w14:textId="77777777" w:rsidR="00F61F85" w:rsidRPr="00F61F85" w:rsidRDefault="00F61F85" w:rsidP="00F61F85">
      <w:pPr>
        <w:pStyle w:val="Heading1"/>
        <w:rPr>
          <w:rFonts w:eastAsia="Times New Roman"/>
          <w:lang w:eastAsia="en-CA"/>
        </w:rPr>
      </w:pPr>
      <w:bookmarkStart w:id="13" w:name="_Toc437270556"/>
      <w:r>
        <w:lastRenderedPageBreak/>
        <w:t xml:space="preserve">Figure 2.iii </w:t>
      </w:r>
      <w:r w:rsidRPr="00F61F85">
        <w:rPr>
          <w:rFonts w:eastAsia="Times New Roman"/>
          <w:lang w:eastAsia="en-CA"/>
        </w:rPr>
        <w:t>Percentage of the population (aged 50 to 74) who are up-to-date† on colorectal cancer screening for asymptomatic†† reasons, by household income quintile and immigrant status, Canada - 2012 reporting year</w:t>
      </w:r>
      <w:bookmarkEnd w:id="13"/>
    </w:p>
    <w:p w14:paraId="2356E429" w14:textId="77777777" w:rsidR="00F61F85" w:rsidRDefault="00F61F85" w:rsidP="00F61F85">
      <w:pPr>
        <w:jc w:val="center"/>
      </w:pPr>
      <w:r>
        <w:rPr>
          <w:noProof/>
          <w:lang w:val="en-US"/>
        </w:rPr>
        <w:drawing>
          <wp:inline distT="0" distB="0" distL="0" distR="0" wp14:anchorId="7F85CC57" wp14:editId="4AFD1912">
            <wp:extent cx="6641592" cy="4748784"/>
            <wp:effectExtent l="0" t="0" r="6985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SystemsPerformanceReport2015_EN_Fig2.iii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1592" cy="47487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7BB270" w14:textId="77777777" w:rsidR="00F61F85" w:rsidRDefault="00F61F85" w:rsidP="00F61F85">
      <w:pPr>
        <w:jc w:val="center"/>
        <w:sectPr w:rsidR="00F61F85" w:rsidSect="00F61F85">
          <w:pgSz w:w="15840" w:h="12240" w:orient="landscape"/>
          <w:pgMar w:top="1440" w:right="1440" w:bottom="1440" w:left="1440" w:header="708" w:footer="708" w:gutter="0"/>
          <w:cols w:space="708"/>
          <w:docGrid w:linePitch="360"/>
        </w:sectPr>
      </w:pPr>
      <w:r>
        <w:br w:type="page"/>
      </w:r>
    </w:p>
    <w:p w14:paraId="3F795FB5" w14:textId="77777777" w:rsidR="00F61F85" w:rsidRPr="00F61F85" w:rsidRDefault="00F61F85" w:rsidP="00F61F85">
      <w:pPr>
        <w:pStyle w:val="Heading1"/>
        <w:rPr>
          <w:rFonts w:eastAsia="Times New Roman"/>
          <w:lang w:eastAsia="en-CA"/>
        </w:rPr>
      </w:pPr>
      <w:bookmarkStart w:id="14" w:name="_Toc437270557"/>
      <w:r>
        <w:lastRenderedPageBreak/>
        <w:t xml:space="preserve">Figure 3.1 </w:t>
      </w:r>
      <w:r w:rsidRPr="00F61F85">
        <w:rPr>
          <w:rFonts w:eastAsia="Times New Roman"/>
          <w:lang w:eastAsia="en-CA"/>
        </w:rPr>
        <w:t>Median and 90th percentile wait times for resolution of abnormal breast screen without tissue biopsy for women (aged 50 to 69), by province/territory - 2012</w:t>
      </w:r>
      <w:bookmarkEnd w:id="14"/>
    </w:p>
    <w:p w14:paraId="2E59879C" w14:textId="77777777" w:rsidR="00F61F85" w:rsidRDefault="00F61F85" w:rsidP="00F61F85">
      <w:pPr>
        <w:jc w:val="center"/>
      </w:pPr>
      <w:r>
        <w:rPr>
          <w:noProof/>
          <w:lang w:val="en-US"/>
        </w:rPr>
        <w:drawing>
          <wp:inline distT="0" distB="0" distL="0" distR="0" wp14:anchorId="6AB79DEE" wp14:editId="21329DDC">
            <wp:extent cx="5562600" cy="5931408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SystemsPerformanceReport2015_EN_Fig3.1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62600" cy="59314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B431E1" w14:textId="77777777" w:rsidR="00F61F85" w:rsidRDefault="00F61F85" w:rsidP="00F61F85">
      <w:pPr>
        <w:jc w:val="center"/>
      </w:pPr>
      <w:r>
        <w:br w:type="page"/>
      </w:r>
    </w:p>
    <w:p w14:paraId="0AEA6626" w14:textId="77777777" w:rsidR="00F61F85" w:rsidRPr="00F61F85" w:rsidRDefault="00F61F85" w:rsidP="00F61F85">
      <w:pPr>
        <w:pStyle w:val="Heading1"/>
        <w:rPr>
          <w:rFonts w:eastAsia="Times New Roman"/>
          <w:lang w:eastAsia="en-CA"/>
        </w:rPr>
      </w:pPr>
      <w:bookmarkStart w:id="15" w:name="_Toc437270558"/>
      <w:r>
        <w:lastRenderedPageBreak/>
        <w:t xml:space="preserve">Figure 3.2 </w:t>
      </w:r>
      <w:r w:rsidRPr="00F61F85">
        <w:rPr>
          <w:rFonts w:eastAsia="Times New Roman"/>
          <w:lang w:eastAsia="en-CA"/>
        </w:rPr>
        <w:t>Median and 90</w:t>
      </w:r>
      <w:r w:rsidRPr="00F61F85">
        <w:rPr>
          <w:rFonts w:eastAsia="Times New Roman"/>
          <w:vertAlign w:val="superscript"/>
          <w:lang w:eastAsia="en-CA"/>
        </w:rPr>
        <w:t>th</w:t>
      </w:r>
      <w:r w:rsidRPr="00F61F85">
        <w:rPr>
          <w:rFonts w:eastAsia="Times New Roman"/>
          <w:lang w:eastAsia="en-CA"/>
        </w:rPr>
        <w:t xml:space="preserve"> percentile wait times for resolution of abnormal breast screen through tissue biopsy for women (aged 50 to 69), by province/territory - 2012</w:t>
      </w:r>
      <w:bookmarkEnd w:id="15"/>
    </w:p>
    <w:p w14:paraId="5D5D7860" w14:textId="77777777" w:rsidR="00F61F85" w:rsidRDefault="00F61F85" w:rsidP="00F61F85">
      <w:pPr>
        <w:jc w:val="center"/>
      </w:pPr>
      <w:r>
        <w:rPr>
          <w:noProof/>
          <w:lang w:val="en-US"/>
        </w:rPr>
        <w:drawing>
          <wp:inline distT="0" distB="0" distL="0" distR="0" wp14:anchorId="2DDED811" wp14:editId="5913C12B">
            <wp:extent cx="5562600" cy="5931408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SystemsPerformanceReport2015_EN_Fig3.2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62600" cy="59314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DFDA08" w14:textId="77777777" w:rsidR="00F61F85" w:rsidRDefault="00F61F85" w:rsidP="00F61F85">
      <w:pPr>
        <w:jc w:val="center"/>
      </w:pPr>
      <w:r>
        <w:br w:type="page"/>
      </w:r>
    </w:p>
    <w:p w14:paraId="57BC58F8" w14:textId="77777777" w:rsidR="00F61F85" w:rsidRPr="00F61F85" w:rsidRDefault="00F61F85" w:rsidP="00F61F85">
      <w:pPr>
        <w:pStyle w:val="Heading1"/>
        <w:rPr>
          <w:rFonts w:eastAsia="Times New Roman"/>
          <w:lang w:eastAsia="en-CA"/>
        </w:rPr>
      </w:pPr>
      <w:bookmarkStart w:id="16" w:name="_Toc437270559"/>
      <w:r>
        <w:lastRenderedPageBreak/>
        <w:t xml:space="preserve">Figure 3.3 </w:t>
      </w:r>
      <w:r w:rsidRPr="00F61F85">
        <w:rPr>
          <w:rFonts w:eastAsia="Times New Roman"/>
          <w:lang w:eastAsia="en-CA"/>
        </w:rPr>
        <w:t>Median wait time for resolution of abnormal breast screen without tissue biopsy for women (aged 50 to 69), by province/territory – from 2004 to 2012</w:t>
      </w:r>
      <w:bookmarkEnd w:id="16"/>
    </w:p>
    <w:p w14:paraId="6FAE09CB" w14:textId="77777777" w:rsidR="00F61F85" w:rsidRDefault="00F61F85" w:rsidP="00F61F85">
      <w:pPr>
        <w:jc w:val="center"/>
      </w:pPr>
      <w:r>
        <w:rPr>
          <w:noProof/>
          <w:lang w:val="en-US"/>
        </w:rPr>
        <w:drawing>
          <wp:inline distT="0" distB="0" distL="0" distR="0" wp14:anchorId="65E662EA" wp14:editId="526D921C">
            <wp:extent cx="5565648" cy="6059424"/>
            <wp:effectExtent l="0" t="0" r="0" b="0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SystemsPerformanceReport2015_EN_Fig3.3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65648" cy="60594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BA9993" w14:textId="77777777" w:rsidR="00F61F85" w:rsidRDefault="00F61F85" w:rsidP="00F61F85">
      <w:pPr>
        <w:jc w:val="center"/>
        <w:sectPr w:rsidR="00F61F85" w:rsidSect="00F61F85">
          <w:pgSz w:w="12240" w:h="15840"/>
          <w:pgMar w:top="1440" w:right="1440" w:bottom="1440" w:left="1440" w:header="708" w:footer="708" w:gutter="0"/>
          <w:cols w:space="708"/>
          <w:docGrid w:linePitch="360"/>
        </w:sectPr>
      </w:pPr>
      <w:r>
        <w:br w:type="page"/>
      </w:r>
    </w:p>
    <w:p w14:paraId="4BA25460" w14:textId="77777777" w:rsidR="00F61F85" w:rsidRPr="00F61F85" w:rsidRDefault="00F61F85" w:rsidP="00F61F85">
      <w:pPr>
        <w:pStyle w:val="Heading1"/>
        <w:rPr>
          <w:rFonts w:eastAsia="Times New Roman"/>
          <w:lang w:eastAsia="en-CA"/>
        </w:rPr>
      </w:pPr>
      <w:bookmarkStart w:id="17" w:name="_Toc437270560"/>
      <w:r>
        <w:lastRenderedPageBreak/>
        <w:t xml:space="preserve">Figure 3.4 </w:t>
      </w:r>
      <w:r w:rsidRPr="00F61F85">
        <w:rPr>
          <w:rFonts w:eastAsia="Times New Roman"/>
          <w:lang w:eastAsia="en-CA"/>
        </w:rPr>
        <w:t>Median wait time for resolution of abnormal breast screen through tissue biopsy for women (aged 50 to 69), by province/territory – from 2004 to 2012</w:t>
      </w:r>
      <w:bookmarkEnd w:id="17"/>
    </w:p>
    <w:p w14:paraId="2D8BB4A8" w14:textId="77777777" w:rsidR="00F61F85" w:rsidRDefault="00F61F85" w:rsidP="00F61F85">
      <w:pPr>
        <w:jc w:val="center"/>
      </w:pPr>
      <w:r>
        <w:rPr>
          <w:noProof/>
          <w:lang w:val="en-US"/>
        </w:rPr>
        <w:drawing>
          <wp:inline distT="0" distB="0" distL="0" distR="0" wp14:anchorId="508B139D" wp14:editId="027C46E7">
            <wp:extent cx="6641592" cy="4840224"/>
            <wp:effectExtent l="0" t="0" r="6985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SystemsPerformanceReport2015_EN_Fig3.4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1592" cy="4840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9E49FA" w14:textId="77777777" w:rsidR="00843789" w:rsidRDefault="00F61F85" w:rsidP="00F61F85">
      <w:pPr>
        <w:jc w:val="center"/>
        <w:sectPr w:rsidR="00843789" w:rsidSect="00F61F85">
          <w:pgSz w:w="15840" w:h="12240" w:orient="landscape"/>
          <w:pgMar w:top="1440" w:right="1440" w:bottom="1440" w:left="1440" w:header="708" w:footer="708" w:gutter="0"/>
          <w:cols w:space="708"/>
          <w:docGrid w:linePitch="360"/>
        </w:sectPr>
      </w:pPr>
      <w:r>
        <w:br w:type="page"/>
      </w:r>
    </w:p>
    <w:p w14:paraId="4A88D775" w14:textId="77777777" w:rsidR="00843789" w:rsidRPr="00843789" w:rsidRDefault="00843789" w:rsidP="00843789">
      <w:pPr>
        <w:pStyle w:val="Heading1"/>
        <w:rPr>
          <w:rFonts w:eastAsia="Times New Roman"/>
          <w:lang w:eastAsia="en-CA"/>
        </w:rPr>
      </w:pPr>
      <w:bookmarkStart w:id="18" w:name="_Toc437270561"/>
      <w:r>
        <w:lastRenderedPageBreak/>
        <w:t xml:space="preserve">Figure 3.5 </w:t>
      </w:r>
      <w:r w:rsidRPr="00843789">
        <w:rPr>
          <w:rFonts w:eastAsia="Times New Roman"/>
          <w:lang w:eastAsia="en-CA"/>
        </w:rPr>
        <w:t>Median and 90th percentile wait times from abnormal fecal test to follow-up colonoscopy, by province - first-round screening tests conducted between January 1, 2011 - December 31, 2012</w:t>
      </w:r>
      <w:bookmarkEnd w:id="18"/>
    </w:p>
    <w:p w14:paraId="7EBE82F6" w14:textId="77777777" w:rsidR="00F61F85" w:rsidRDefault="00843789" w:rsidP="00F61F85">
      <w:pPr>
        <w:jc w:val="center"/>
      </w:pPr>
      <w:r>
        <w:rPr>
          <w:noProof/>
          <w:lang w:val="en-US"/>
        </w:rPr>
        <w:drawing>
          <wp:inline distT="0" distB="0" distL="0" distR="0" wp14:anchorId="74B8CFBA" wp14:editId="7105FB2B">
            <wp:extent cx="5562600" cy="6376416"/>
            <wp:effectExtent l="0" t="0" r="0" b="5715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SystemsPerformanceReport2015_EN_Fig3.5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62600" cy="6376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B300F0" w14:textId="77777777" w:rsidR="00843789" w:rsidRDefault="00F61F85" w:rsidP="00F61F85">
      <w:pPr>
        <w:jc w:val="center"/>
        <w:sectPr w:rsidR="00843789" w:rsidSect="00843789">
          <w:pgSz w:w="12240" w:h="15840"/>
          <w:pgMar w:top="1440" w:right="1440" w:bottom="1440" w:left="1440" w:header="708" w:footer="708" w:gutter="0"/>
          <w:cols w:space="708"/>
          <w:docGrid w:linePitch="360"/>
        </w:sectPr>
      </w:pPr>
      <w:r>
        <w:br w:type="page"/>
      </w:r>
    </w:p>
    <w:p w14:paraId="0737F4D9" w14:textId="77777777" w:rsidR="00843789" w:rsidRPr="00843789" w:rsidRDefault="00843789" w:rsidP="00843789">
      <w:pPr>
        <w:pStyle w:val="Heading1"/>
        <w:rPr>
          <w:rFonts w:eastAsia="Times New Roman"/>
          <w:lang w:eastAsia="en-CA"/>
        </w:rPr>
      </w:pPr>
      <w:bookmarkStart w:id="19" w:name="_Toc437270562"/>
      <w:r>
        <w:lastRenderedPageBreak/>
        <w:t xml:space="preserve">Figure 3.i </w:t>
      </w:r>
      <w:r w:rsidRPr="00843789">
        <w:rPr>
          <w:rFonts w:eastAsia="Times New Roman"/>
          <w:lang w:eastAsia="en-CA"/>
        </w:rPr>
        <w:t>Number of positron emission tomography (PET) scanners per province</w:t>
      </w:r>
      <w:bookmarkEnd w:id="19"/>
    </w:p>
    <w:p w14:paraId="08B8CD7A" w14:textId="77777777" w:rsidR="00F61F85" w:rsidRDefault="00F61F85" w:rsidP="00F61F85">
      <w:pPr>
        <w:jc w:val="center"/>
      </w:pPr>
      <w:r>
        <w:rPr>
          <w:noProof/>
          <w:lang w:val="en-US"/>
        </w:rPr>
        <w:drawing>
          <wp:inline distT="0" distB="0" distL="0" distR="0" wp14:anchorId="0D81A76C" wp14:editId="42008505">
            <wp:extent cx="5562600" cy="4913376"/>
            <wp:effectExtent l="0" t="0" r="0" b="1905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SystemsPerformanceReport2015_EN_Fig3.i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62600" cy="4913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AF6DFB" w14:textId="77777777" w:rsidR="00F61F85" w:rsidRDefault="00F61F85" w:rsidP="00F61F85">
      <w:pPr>
        <w:jc w:val="center"/>
      </w:pPr>
      <w:r>
        <w:br w:type="page"/>
      </w:r>
    </w:p>
    <w:p w14:paraId="491AF38D" w14:textId="77777777" w:rsidR="00843789" w:rsidRPr="00843789" w:rsidRDefault="00843789" w:rsidP="00843789">
      <w:pPr>
        <w:pStyle w:val="Heading1"/>
        <w:rPr>
          <w:rFonts w:eastAsia="Times New Roman"/>
          <w:lang w:eastAsia="en-CA"/>
        </w:rPr>
      </w:pPr>
      <w:bookmarkStart w:id="20" w:name="_Toc437270563"/>
      <w:r>
        <w:lastRenderedPageBreak/>
        <w:t xml:space="preserve">Figure 3.ii </w:t>
      </w:r>
      <w:r w:rsidRPr="00843789">
        <w:rPr>
          <w:rFonts w:eastAsia="Times New Roman"/>
          <w:lang w:eastAsia="en-CA"/>
        </w:rPr>
        <w:t>Percentage of non-small cell lung cancer patients who received at least one PET scan within three months before and up to one year after diagnosis, by province - patients diagnosed from 2009 to 2011</w:t>
      </w:r>
      <w:bookmarkEnd w:id="20"/>
    </w:p>
    <w:p w14:paraId="29FE38FF" w14:textId="77777777" w:rsidR="00F61F85" w:rsidRDefault="00F61F85" w:rsidP="00F61F85">
      <w:pPr>
        <w:jc w:val="center"/>
      </w:pPr>
      <w:r>
        <w:rPr>
          <w:noProof/>
          <w:lang w:val="en-US"/>
        </w:rPr>
        <w:drawing>
          <wp:inline distT="0" distB="0" distL="0" distR="0" wp14:anchorId="28FBDFCB" wp14:editId="61C53374">
            <wp:extent cx="6641592" cy="4166616"/>
            <wp:effectExtent l="0" t="0" r="6985" b="5715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SystemsPerformanceReport2015_EN_Fig3.ii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1592" cy="41666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DD6123" w14:textId="77777777" w:rsidR="00F61F85" w:rsidRDefault="00F61F85" w:rsidP="00F61F85">
      <w:pPr>
        <w:jc w:val="center"/>
      </w:pPr>
      <w:r>
        <w:br w:type="page"/>
      </w:r>
    </w:p>
    <w:p w14:paraId="7FE42EAA" w14:textId="77777777" w:rsidR="00843789" w:rsidRPr="00843789" w:rsidRDefault="00843789" w:rsidP="00843789">
      <w:pPr>
        <w:pStyle w:val="Heading1"/>
        <w:rPr>
          <w:rFonts w:eastAsia="Times New Roman"/>
          <w:lang w:eastAsia="en-CA"/>
        </w:rPr>
      </w:pPr>
      <w:bookmarkStart w:id="21" w:name="_Toc437270564"/>
      <w:r>
        <w:lastRenderedPageBreak/>
        <w:t xml:space="preserve">Figure 3.iii </w:t>
      </w:r>
      <w:r w:rsidRPr="00843789">
        <w:rPr>
          <w:rFonts w:eastAsia="Times New Roman"/>
          <w:lang w:eastAsia="en-CA"/>
        </w:rPr>
        <w:t>Percentage of non-small cell lung cancer patients who received at least one PET scan within three months before and up to one year after diagnosis, by province and age group - patients diagnosed from 2009 to 2011</w:t>
      </w:r>
      <w:bookmarkEnd w:id="21"/>
    </w:p>
    <w:p w14:paraId="6FDF1D60" w14:textId="77777777" w:rsidR="00F61F85" w:rsidRDefault="00F61F85" w:rsidP="00F61F85">
      <w:pPr>
        <w:jc w:val="center"/>
      </w:pPr>
      <w:r>
        <w:rPr>
          <w:noProof/>
          <w:lang w:val="en-US"/>
        </w:rPr>
        <w:drawing>
          <wp:inline distT="0" distB="0" distL="0" distR="0" wp14:anchorId="6553D8A2" wp14:editId="5CAAA37B">
            <wp:extent cx="5562600" cy="4623816"/>
            <wp:effectExtent l="0" t="0" r="0" b="5715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SystemsPerformanceReport2015_EN_Fig3.iii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62600" cy="4623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76E22F" w14:textId="77777777" w:rsidR="00843789" w:rsidRDefault="00F61F85" w:rsidP="00F61F85">
      <w:pPr>
        <w:jc w:val="center"/>
        <w:sectPr w:rsidR="00843789" w:rsidSect="00843789">
          <w:pgSz w:w="15840" w:h="12240" w:orient="landscape"/>
          <w:pgMar w:top="1440" w:right="1440" w:bottom="1440" w:left="1440" w:header="708" w:footer="708" w:gutter="0"/>
          <w:cols w:space="708"/>
          <w:docGrid w:linePitch="360"/>
        </w:sectPr>
      </w:pPr>
      <w:r>
        <w:br w:type="page"/>
      </w:r>
    </w:p>
    <w:p w14:paraId="34D01E16" w14:textId="77777777" w:rsidR="00843789" w:rsidRPr="00843789" w:rsidRDefault="00843789" w:rsidP="00843789">
      <w:pPr>
        <w:pStyle w:val="Heading1"/>
        <w:rPr>
          <w:rFonts w:eastAsia="Times New Roman"/>
          <w:lang w:eastAsia="en-CA"/>
        </w:rPr>
      </w:pPr>
      <w:bookmarkStart w:id="22" w:name="_Toc437270565"/>
      <w:r>
        <w:lastRenderedPageBreak/>
        <w:t xml:space="preserve">Figure 3.iv </w:t>
      </w:r>
      <w:r w:rsidRPr="00843789">
        <w:rPr>
          <w:rFonts w:eastAsia="Times New Roman"/>
          <w:lang w:eastAsia="en-CA"/>
        </w:rPr>
        <w:t>Percentage of non-small cell lung cancer patients who received at least one PET scan within three months before and up to one year after diagnosis, by province and stage at diagnosis - patients diagnosed from 2009 to 2011</w:t>
      </w:r>
      <w:bookmarkEnd w:id="22"/>
    </w:p>
    <w:p w14:paraId="2F1EF2E2" w14:textId="77777777" w:rsidR="00F61F85" w:rsidRDefault="00F61F85" w:rsidP="00F61F85">
      <w:pPr>
        <w:jc w:val="center"/>
      </w:pPr>
      <w:r>
        <w:rPr>
          <w:noProof/>
          <w:lang w:val="en-US"/>
        </w:rPr>
        <w:drawing>
          <wp:inline distT="0" distB="0" distL="0" distR="0" wp14:anchorId="194E7D5A" wp14:editId="732BAD19">
            <wp:extent cx="5367655" cy="5943600"/>
            <wp:effectExtent l="0" t="0" r="4445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SystemsPerformanceReport2015_EN_Fig3.iv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676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14:paraId="5158871E" w14:textId="77777777" w:rsidR="00843789" w:rsidRPr="00843789" w:rsidRDefault="00843789" w:rsidP="00843789">
      <w:pPr>
        <w:pStyle w:val="Heading1"/>
        <w:rPr>
          <w:rFonts w:eastAsia="Times New Roman"/>
          <w:lang w:eastAsia="en-CA"/>
        </w:rPr>
      </w:pPr>
      <w:bookmarkStart w:id="23" w:name="_Toc437270566"/>
      <w:r>
        <w:lastRenderedPageBreak/>
        <w:t xml:space="preserve">Figure 3.v </w:t>
      </w:r>
      <w:r w:rsidRPr="00843789">
        <w:rPr>
          <w:rFonts w:eastAsia="Times New Roman"/>
          <w:lang w:eastAsia="en-CA"/>
        </w:rPr>
        <w:t xml:space="preserve">Distribution of total diagnostic positron emission tomography (PET) scans among non-small cell lung cancer patients†, by stage at diagnosis, by province </w:t>
      </w:r>
      <w:proofErr w:type="gramStart"/>
      <w:r w:rsidRPr="00843789">
        <w:rPr>
          <w:rFonts w:eastAsia="Times New Roman"/>
          <w:lang w:eastAsia="en-CA"/>
        </w:rPr>
        <w:t>-  patients</w:t>
      </w:r>
      <w:proofErr w:type="gramEnd"/>
      <w:r w:rsidRPr="00843789">
        <w:rPr>
          <w:rFonts w:eastAsia="Times New Roman"/>
          <w:lang w:eastAsia="en-CA"/>
        </w:rPr>
        <w:t xml:space="preserve"> diagnosed from 2009 to 2011</w:t>
      </w:r>
      <w:bookmarkEnd w:id="23"/>
      <w:r w:rsidRPr="00843789">
        <w:rPr>
          <w:rFonts w:eastAsia="Times New Roman"/>
          <w:lang w:eastAsia="en-CA"/>
        </w:rPr>
        <w:t xml:space="preserve">  </w:t>
      </w:r>
    </w:p>
    <w:p w14:paraId="4C445A85" w14:textId="77777777" w:rsidR="00F61F85" w:rsidRDefault="00F61F85" w:rsidP="00F61F85">
      <w:pPr>
        <w:jc w:val="center"/>
      </w:pPr>
      <w:r>
        <w:rPr>
          <w:noProof/>
          <w:lang w:val="en-US"/>
        </w:rPr>
        <w:drawing>
          <wp:inline distT="0" distB="0" distL="0" distR="0" wp14:anchorId="6D9C9C41" wp14:editId="2C235357">
            <wp:extent cx="5562600" cy="5626608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SystemsPerformanceReport2015_EN_Fig3.v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62600" cy="56266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518B3C" w14:textId="77777777" w:rsidR="00843789" w:rsidRDefault="00F61F85" w:rsidP="00F61F85">
      <w:pPr>
        <w:jc w:val="center"/>
        <w:sectPr w:rsidR="00843789" w:rsidSect="00843789">
          <w:pgSz w:w="12240" w:h="15840"/>
          <w:pgMar w:top="1440" w:right="1440" w:bottom="1440" w:left="1440" w:header="708" w:footer="708" w:gutter="0"/>
          <w:cols w:space="708"/>
          <w:docGrid w:linePitch="360"/>
        </w:sectPr>
      </w:pPr>
      <w:r>
        <w:br w:type="page"/>
      </w:r>
    </w:p>
    <w:p w14:paraId="545784B7" w14:textId="77777777" w:rsidR="00864B59" w:rsidRPr="00864B59" w:rsidRDefault="00864B59" w:rsidP="00864B59">
      <w:pPr>
        <w:pStyle w:val="Heading1"/>
        <w:rPr>
          <w:rFonts w:eastAsia="Times New Roman"/>
          <w:lang w:eastAsia="en-CA"/>
        </w:rPr>
      </w:pPr>
      <w:bookmarkStart w:id="24" w:name="_Toc437270567"/>
      <w:r>
        <w:lastRenderedPageBreak/>
        <w:t xml:space="preserve">Figure 4.1 </w:t>
      </w:r>
      <w:r w:rsidRPr="00864B59">
        <w:rPr>
          <w:rFonts w:eastAsia="Times New Roman"/>
          <w:lang w:eastAsia="en-CA"/>
        </w:rPr>
        <w:t>Percentage of colon resections with 12 or more lymph nodes removed and examined, by province – patients diagnosed from 2008 to 2011</w:t>
      </w:r>
      <w:bookmarkEnd w:id="24"/>
    </w:p>
    <w:p w14:paraId="3C8B4D80" w14:textId="77777777" w:rsidR="00F61F85" w:rsidRDefault="00F61F85" w:rsidP="00F61F85">
      <w:pPr>
        <w:jc w:val="center"/>
      </w:pPr>
      <w:r>
        <w:rPr>
          <w:noProof/>
          <w:lang w:val="en-US"/>
        </w:rPr>
        <w:drawing>
          <wp:inline distT="0" distB="0" distL="0" distR="0" wp14:anchorId="6240EF78" wp14:editId="702FB7A4">
            <wp:extent cx="6641592" cy="4062984"/>
            <wp:effectExtent l="0" t="0" r="6985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SystemsPerformanceReport2015_EN_Fig4.1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1592" cy="40629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290C5A" w14:textId="77777777" w:rsidR="00F61F85" w:rsidRDefault="00F61F85" w:rsidP="00F61F85">
      <w:pPr>
        <w:jc w:val="center"/>
      </w:pPr>
      <w:r>
        <w:br w:type="page"/>
      </w:r>
    </w:p>
    <w:p w14:paraId="0CCBC545" w14:textId="77777777" w:rsidR="00864B59" w:rsidRPr="00864B59" w:rsidRDefault="00864B59" w:rsidP="00864B59">
      <w:pPr>
        <w:pStyle w:val="Heading1"/>
        <w:rPr>
          <w:rFonts w:eastAsia="Times New Roman"/>
          <w:lang w:eastAsia="en-CA"/>
        </w:rPr>
      </w:pPr>
      <w:bookmarkStart w:id="25" w:name="_Toc437270568"/>
      <w:r>
        <w:lastRenderedPageBreak/>
        <w:t xml:space="preserve">Figure 4.2 </w:t>
      </w:r>
      <w:r w:rsidRPr="00864B59">
        <w:rPr>
          <w:rFonts w:eastAsia="Times New Roman"/>
          <w:lang w:eastAsia="en-CA"/>
        </w:rPr>
        <w:t>Percentage of colon resections with 12 or more lymph nodes removed and examined, by patient age group - patients diagnosed from 2008 to 2011</w:t>
      </w:r>
      <w:bookmarkEnd w:id="25"/>
    </w:p>
    <w:p w14:paraId="005BA31D" w14:textId="77777777" w:rsidR="00F61F85" w:rsidRDefault="00F61F85" w:rsidP="00F61F85">
      <w:pPr>
        <w:jc w:val="center"/>
      </w:pPr>
      <w:r>
        <w:rPr>
          <w:noProof/>
          <w:lang w:val="en-US"/>
        </w:rPr>
        <w:drawing>
          <wp:inline distT="0" distB="0" distL="0" distR="0" wp14:anchorId="71A501BD" wp14:editId="6240B6E7">
            <wp:extent cx="6641592" cy="4306824"/>
            <wp:effectExtent l="0" t="0" r="6985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SystemsPerformanceReport2015_EN_Fig4.2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1592" cy="4306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8D481B" w14:textId="77777777" w:rsidR="00F61F85" w:rsidRDefault="00F61F85" w:rsidP="00F61F85">
      <w:pPr>
        <w:jc w:val="center"/>
      </w:pPr>
      <w:r>
        <w:br w:type="page"/>
      </w:r>
    </w:p>
    <w:p w14:paraId="051412F9" w14:textId="77777777" w:rsidR="00864B59" w:rsidRPr="00864B59" w:rsidRDefault="00864B59" w:rsidP="00864B59">
      <w:pPr>
        <w:pStyle w:val="Heading1"/>
        <w:rPr>
          <w:rFonts w:eastAsia="Times New Roman"/>
          <w:lang w:eastAsia="en-CA"/>
        </w:rPr>
      </w:pPr>
      <w:bookmarkStart w:id="26" w:name="_Toc437270569"/>
      <w:r>
        <w:lastRenderedPageBreak/>
        <w:t xml:space="preserve">Figure 4.3 </w:t>
      </w:r>
      <w:r w:rsidRPr="00864B59">
        <w:rPr>
          <w:rFonts w:eastAsia="Times New Roman"/>
          <w:lang w:eastAsia="en-CA"/>
        </w:rPr>
        <w:t>Percentage of colon resections with 12 or more lymph nodes removed and examined, by patient age group and sex - patients diagnosed in 2011</w:t>
      </w:r>
      <w:bookmarkEnd w:id="26"/>
    </w:p>
    <w:p w14:paraId="6E28902E" w14:textId="77777777" w:rsidR="00F61F85" w:rsidRDefault="00F61F85" w:rsidP="00F61F85">
      <w:pPr>
        <w:jc w:val="center"/>
      </w:pPr>
      <w:r>
        <w:rPr>
          <w:noProof/>
          <w:lang w:val="en-US"/>
        </w:rPr>
        <w:drawing>
          <wp:inline distT="0" distB="0" distL="0" distR="0" wp14:anchorId="67B5B6E0" wp14:editId="41358BFD">
            <wp:extent cx="4547616" cy="4535424"/>
            <wp:effectExtent l="0" t="0" r="5715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SystemsPerformanceReport2015_EN_Fig4.3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47616" cy="45354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30179E" w14:textId="77777777" w:rsidR="00F61F85" w:rsidRDefault="00F61F85" w:rsidP="00F61F85">
      <w:pPr>
        <w:jc w:val="center"/>
      </w:pPr>
      <w:r>
        <w:br w:type="page"/>
      </w:r>
    </w:p>
    <w:p w14:paraId="4106D93F" w14:textId="77777777" w:rsidR="00864B59" w:rsidRPr="00864B59" w:rsidRDefault="00864B59" w:rsidP="00864B59">
      <w:pPr>
        <w:pStyle w:val="Heading1"/>
        <w:rPr>
          <w:rFonts w:eastAsia="Times New Roman"/>
          <w:lang w:eastAsia="en-CA"/>
        </w:rPr>
      </w:pPr>
      <w:bookmarkStart w:id="27" w:name="_Toc437270570"/>
      <w:r>
        <w:lastRenderedPageBreak/>
        <w:t xml:space="preserve">Figure 4.4 </w:t>
      </w:r>
      <w:r w:rsidRPr="00864B59">
        <w:rPr>
          <w:rFonts w:eastAsia="Times New Roman"/>
          <w:lang w:eastAsia="en-CA"/>
        </w:rPr>
        <w:t>Percentage of breast cancer resections that are mastectomies, by province/territory - from 2008/2009 to 2012/2013 fiscal years combined</w:t>
      </w:r>
      <w:bookmarkEnd w:id="27"/>
    </w:p>
    <w:p w14:paraId="3EC91F5A" w14:textId="77777777" w:rsidR="00F61F85" w:rsidRDefault="00F61F85" w:rsidP="00F61F85">
      <w:pPr>
        <w:jc w:val="center"/>
      </w:pPr>
      <w:r>
        <w:rPr>
          <w:noProof/>
          <w:lang w:val="en-US"/>
        </w:rPr>
        <w:drawing>
          <wp:inline distT="0" distB="0" distL="0" distR="0" wp14:anchorId="3E482FDE" wp14:editId="72613202">
            <wp:extent cx="6641592" cy="4078224"/>
            <wp:effectExtent l="0" t="0" r="6985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SystemsPerformanceReport2015_EN_Fig4.4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1592" cy="4078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C494E4" w14:textId="77777777" w:rsidR="00F61F85" w:rsidRDefault="00F61F85" w:rsidP="00F61F85">
      <w:pPr>
        <w:jc w:val="center"/>
      </w:pPr>
      <w:r>
        <w:br w:type="page"/>
      </w:r>
    </w:p>
    <w:p w14:paraId="4490B676" w14:textId="77777777" w:rsidR="00864B59" w:rsidRPr="00864B59" w:rsidRDefault="00864B59" w:rsidP="00864B59">
      <w:pPr>
        <w:pStyle w:val="Heading1"/>
        <w:rPr>
          <w:rFonts w:eastAsia="Times New Roman"/>
          <w:lang w:eastAsia="en-CA"/>
        </w:rPr>
      </w:pPr>
      <w:bookmarkStart w:id="28" w:name="_Toc437270571"/>
      <w:r>
        <w:lastRenderedPageBreak/>
        <w:t xml:space="preserve">Figure 4.5 </w:t>
      </w:r>
      <w:r w:rsidRPr="00864B59">
        <w:rPr>
          <w:rFonts w:eastAsia="Times New Roman"/>
          <w:lang w:eastAsia="en-CA"/>
        </w:rPr>
        <w:t>Median and 90</w:t>
      </w:r>
      <w:r w:rsidRPr="00864B59">
        <w:rPr>
          <w:rFonts w:eastAsia="Times New Roman"/>
          <w:vertAlign w:val="superscript"/>
          <w:lang w:eastAsia="en-CA"/>
        </w:rPr>
        <w:t>th</w:t>
      </w:r>
      <w:r w:rsidRPr="00864B59">
        <w:rPr>
          <w:rFonts w:eastAsia="Times New Roman"/>
          <w:lang w:eastAsia="en-CA"/>
        </w:rPr>
        <w:t xml:space="preserve"> percentile wait times for radiation therapy, all cancers, by province – 2013 treatment year</w:t>
      </w:r>
      <w:bookmarkEnd w:id="28"/>
    </w:p>
    <w:p w14:paraId="7EB49937" w14:textId="77777777" w:rsidR="00864B59" w:rsidRDefault="00F61F85" w:rsidP="00F61F85">
      <w:pPr>
        <w:jc w:val="center"/>
        <w:sectPr w:rsidR="00864B59" w:rsidSect="00843789">
          <w:pgSz w:w="15840" w:h="12240" w:orient="landscape"/>
          <w:pgMar w:top="1440" w:right="1440" w:bottom="1440" w:left="1440" w:header="708" w:footer="708" w:gutter="0"/>
          <w:cols w:space="708"/>
          <w:docGrid w:linePitch="360"/>
        </w:sectPr>
      </w:pPr>
      <w:r>
        <w:rPr>
          <w:noProof/>
          <w:lang w:val="en-US"/>
        </w:rPr>
        <w:drawing>
          <wp:inline distT="0" distB="0" distL="0" distR="0" wp14:anchorId="15C8792E" wp14:editId="46DD9654">
            <wp:extent cx="6641592" cy="5257800"/>
            <wp:effectExtent l="0" t="0" r="6985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SystemsPerformanceReport2015_EN_Fig4.5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1592" cy="5257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14:paraId="7166D6B4" w14:textId="77777777" w:rsidR="00864B59" w:rsidRPr="00864B59" w:rsidRDefault="00864B59" w:rsidP="00864B59">
      <w:pPr>
        <w:pStyle w:val="Heading1"/>
        <w:rPr>
          <w:rFonts w:eastAsia="Times New Roman"/>
          <w:lang w:eastAsia="en-CA"/>
        </w:rPr>
      </w:pPr>
      <w:bookmarkStart w:id="29" w:name="_Toc437270572"/>
      <w:r>
        <w:lastRenderedPageBreak/>
        <w:t xml:space="preserve">Figure 4.6 </w:t>
      </w:r>
      <w:r w:rsidRPr="00864B59">
        <w:rPr>
          <w:rFonts w:eastAsia="Times New Roman"/>
          <w:lang w:eastAsia="en-CA"/>
        </w:rPr>
        <w:t>90</w:t>
      </w:r>
      <w:r w:rsidRPr="00864B59">
        <w:rPr>
          <w:rFonts w:eastAsia="Times New Roman"/>
          <w:vertAlign w:val="superscript"/>
          <w:lang w:eastAsia="en-CA"/>
        </w:rPr>
        <w:t>th</w:t>
      </w:r>
      <w:r w:rsidRPr="00864B59">
        <w:rPr>
          <w:rFonts w:eastAsia="Times New Roman"/>
          <w:lang w:eastAsia="en-CA"/>
        </w:rPr>
        <w:t xml:space="preserve"> percentile wait time for radiation therapy, by disease site, by province - 2013 treatment year</w:t>
      </w:r>
      <w:bookmarkEnd w:id="29"/>
    </w:p>
    <w:p w14:paraId="11479DD2" w14:textId="77777777" w:rsidR="00864B59" w:rsidRDefault="00864B59" w:rsidP="00F61F85">
      <w:pPr>
        <w:jc w:val="center"/>
        <w:sectPr w:rsidR="00864B59" w:rsidSect="00864B59">
          <w:pgSz w:w="12240" w:h="15840"/>
          <w:pgMar w:top="1440" w:right="1440" w:bottom="1440" w:left="1440" w:header="708" w:footer="708" w:gutter="0"/>
          <w:cols w:space="708"/>
          <w:docGrid w:linePitch="360"/>
        </w:sectPr>
      </w:pPr>
      <w:r>
        <w:rPr>
          <w:noProof/>
          <w:lang w:val="en-US"/>
        </w:rPr>
        <w:drawing>
          <wp:inline distT="0" distB="0" distL="0" distR="0" wp14:anchorId="3DDCEC55" wp14:editId="5F634E38">
            <wp:extent cx="5604879" cy="7469579"/>
            <wp:effectExtent l="0" t="0" r="0" b="0"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SystemsPerformanceReport2015_EN_Fig4.6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08953" cy="74750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61F85">
        <w:br w:type="page"/>
      </w:r>
    </w:p>
    <w:p w14:paraId="037E4075" w14:textId="77777777" w:rsidR="00864B59" w:rsidRPr="00864B59" w:rsidRDefault="00864B59" w:rsidP="00864B59">
      <w:pPr>
        <w:pStyle w:val="Heading1"/>
        <w:rPr>
          <w:rFonts w:eastAsia="Times New Roman"/>
          <w:lang w:eastAsia="en-CA"/>
        </w:rPr>
      </w:pPr>
      <w:bookmarkStart w:id="30" w:name="_Toc437270573"/>
      <w:r>
        <w:lastRenderedPageBreak/>
        <w:t xml:space="preserve">Figure 4.7 </w:t>
      </w:r>
      <w:r w:rsidRPr="00864B59">
        <w:rPr>
          <w:rFonts w:eastAsia="Times New Roman"/>
          <w:lang w:eastAsia="en-CA"/>
        </w:rPr>
        <w:t>Percentage of Stage II or III rectal cancer patients who received radiation therapy before surgery, by province – patients diagnosed in 2008 to 2011</w:t>
      </w:r>
      <w:bookmarkEnd w:id="30"/>
    </w:p>
    <w:p w14:paraId="1D7B80B4" w14:textId="77777777" w:rsidR="00F61F85" w:rsidRDefault="00F61F85" w:rsidP="00F61F85">
      <w:pPr>
        <w:jc w:val="center"/>
      </w:pPr>
      <w:r>
        <w:rPr>
          <w:noProof/>
          <w:lang w:val="en-US"/>
        </w:rPr>
        <w:drawing>
          <wp:inline distT="0" distB="0" distL="0" distR="0" wp14:anchorId="7FBCB646" wp14:editId="05A985E8">
            <wp:extent cx="6641592" cy="4078224"/>
            <wp:effectExtent l="0" t="0" r="6985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SystemsPerformanceReport2015_EN_Fig4.7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1592" cy="4078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0535B6" w14:textId="77777777" w:rsidR="00F61F85" w:rsidRDefault="00F61F85" w:rsidP="00F61F85">
      <w:pPr>
        <w:jc w:val="center"/>
      </w:pPr>
      <w:r>
        <w:br w:type="page"/>
      </w:r>
    </w:p>
    <w:p w14:paraId="30EA4310" w14:textId="77777777" w:rsidR="00864B59" w:rsidRPr="00864B59" w:rsidRDefault="00864B59" w:rsidP="00864B59">
      <w:pPr>
        <w:pStyle w:val="Heading1"/>
        <w:rPr>
          <w:rFonts w:eastAsia="Times New Roman"/>
          <w:lang w:eastAsia="en-CA"/>
        </w:rPr>
      </w:pPr>
      <w:bookmarkStart w:id="31" w:name="_Toc437270574"/>
      <w:r>
        <w:lastRenderedPageBreak/>
        <w:t xml:space="preserve">Figure 4.8 </w:t>
      </w:r>
      <w:r w:rsidRPr="00864B59">
        <w:rPr>
          <w:rFonts w:eastAsia="Times New Roman"/>
          <w:lang w:eastAsia="en-CA"/>
        </w:rPr>
        <w:t>Percentage of Stage II or III rectal cancer patients who received radiation therapy before surgery, by patient age group – patients diagnosed from 2008 to 2011</w:t>
      </w:r>
      <w:bookmarkEnd w:id="31"/>
    </w:p>
    <w:p w14:paraId="261B7C47" w14:textId="77777777" w:rsidR="00F61F85" w:rsidRDefault="00F61F85" w:rsidP="00F61F85">
      <w:pPr>
        <w:jc w:val="center"/>
      </w:pPr>
      <w:r>
        <w:rPr>
          <w:noProof/>
          <w:lang w:val="en-US"/>
        </w:rPr>
        <w:drawing>
          <wp:inline distT="0" distB="0" distL="0" distR="0" wp14:anchorId="5382CD1A" wp14:editId="5C0344A5">
            <wp:extent cx="6641592" cy="4191000"/>
            <wp:effectExtent l="0" t="0" r="6985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SystemsPerformanceReport2015_EN_Fig4.8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1592" cy="4191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7B83DE" w14:textId="77777777" w:rsidR="00F61F85" w:rsidRDefault="00F61F85" w:rsidP="00F61F85">
      <w:pPr>
        <w:jc w:val="center"/>
      </w:pPr>
      <w:r>
        <w:br w:type="page"/>
      </w:r>
    </w:p>
    <w:p w14:paraId="287E877C" w14:textId="77777777" w:rsidR="00864B59" w:rsidRPr="00864B59" w:rsidRDefault="00864B59" w:rsidP="00864B59">
      <w:pPr>
        <w:pStyle w:val="Heading1"/>
        <w:rPr>
          <w:rFonts w:eastAsia="Times New Roman"/>
          <w:lang w:eastAsia="en-CA"/>
        </w:rPr>
      </w:pPr>
      <w:bookmarkStart w:id="32" w:name="_Toc437270575"/>
      <w:r>
        <w:lastRenderedPageBreak/>
        <w:t xml:space="preserve">Figure 4.9 </w:t>
      </w:r>
      <w:r w:rsidRPr="00864B59">
        <w:rPr>
          <w:rFonts w:eastAsia="Times New Roman"/>
          <w:lang w:eastAsia="en-CA"/>
        </w:rPr>
        <w:t>Percentage of Stage II or III rectal cancer patients who received radiation therapy before surgery, by patient age group, by sex – patients diagnosed in 2011</w:t>
      </w:r>
      <w:bookmarkEnd w:id="32"/>
      <w:r w:rsidRPr="00864B59">
        <w:rPr>
          <w:rFonts w:eastAsia="Times New Roman"/>
          <w:lang w:eastAsia="en-CA"/>
        </w:rPr>
        <w:t xml:space="preserve"> </w:t>
      </w:r>
    </w:p>
    <w:p w14:paraId="19205D7E" w14:textId="77777777" w:rsidR="00F61F85" w:rsidRDefault="00F61F85" w:rsidP="00F61F85">
      <w:pPr>
        <w:jc w:val="center"/>
      </w:pPr>
      <w:r>
        <w:rPr>
          <w:noProof/>
          <w:lang w:val="en-US"/>
        </w:rPr>
        <w:drawing>
          <wp:inline distT="0" distB="0" distL="0" distR="0" wp14:anchorId="046D64DB" wp14:editId="73C2E326">
            <wp:extent cx="4547616" cy="4724400"/>
            <wp:effectExtent l="0" t="0" r="5715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SystemsPerformanceReport2015_EN_Fig4.9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47616" cy="472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AF5C28" w14:textId="77777777" w:rsidR="00F61F85" w:rsidRDefault="00F61F85" w:rsidP="00F61F85">
      <w:pPr>
        <w:jc w:val="center"/>
      </w:pPr>
      <w:r>
        <w:br w:type="page"/>
      </w:r>
    </w:p>
    <w:p w14:paraId="276F128B" w14:textId="77777777" w:rsidR="00864B59" w:rsidRPr="00864B59" w:rsidRDefault="00864B59" w:rsidP="00864B59">
      <w:pPr>
        <w:pStyle w:val="Heading1"/>
        <w:rPr>
          <w:rFonts w:eastAsia="Times New Roman"/>
          <w:lang w:eastAsia="en-CA"/>
        </w:rPr>
      </w:pPr>
      <w:bookmarkStart w:id="33" w:name="_Toc437270576"/>
      <w:r>
        <w:lastRenderedPageBreak/>
        <w:t xml:space="preserve">Figure 4.10 </w:t>
      </w:r>
      <w:r w:rsidRPr="00864B59">
        <w:rPr>
          <w:rFonts w:eastAsia="Times New Roman"/>
          <w:lang w:eastAsia="en-CA"/>
        </w:rPr>
        <w:t>Percentage of Stage II or IIIA non-small cell lung cancer patients who received chemotherapy following surgical resection, by province – patients diagnosed from 2009 to 2011</w:t>
      </w:r>
      <w:bookmarkEnd w:id="33"/>
    </w:p>
    <w:p w14:paraId="6B27382F" w14:textId="77777777" w:rsidR="00F61F85" w:rsidRDefault="00F61F85" w:rsidP="00F61F85">
      <w:pPr>
        <w:jc w:val="center"/>
      </w:pPr>
      <w:r>
        <w:rPr>
          <w:noProof/>
          <w:lang w:val="en-US"/>
        </w:rPr>
        <w:drawing>
          <wp:inline distT="0" distB="0" distL="0" distR="0" wp14:anchorId="16910E7C" wp14:editId="55E57141">
            <wp:extent cx="6641592" cy="4267200"/>
            <wp:effectExtent l="0" t="0" r="6985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SystemsPerformanceReport2015_EN_Fig4.10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1592" cy="426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A34D2C" w14:textId="77777777" w:rsidR="00F61F85" w:rsidRDefault="00F61F85" w:rsidP="00F61F85">
      <w:pPr>
        <w:jc w:val="center"/>
      </w:pPr>
      <w:r>
        <w:br w:type="page"/>
      </w:r>
    </w:p>
    <w:p w14:paraId="45D4729E" w14:textId="77777777" w:rsidR="00864B59" w:rsidRPr="00864B59" w:rsidRDefault="00864B59" w:rsidP="00864B59">
      <w:pPr>
        <w:pStyle w:val="Heading1"/>
        <w:rPr>
          <w:rFonts w:eastAsia="Times New Roman"/>
          <w:lang w:eastAsia="en-CA"/>
        </w:rPr>
      </w:pPr>
      <w:bookmarkStart w:id="34" w:name="_Toc437270577"/>
      <w:r>
        <w:lastRenderedPageBreak/>
        <w:t xml:space="preserve">Figure 4.11 </w:t>
      </w:r>
      <w:r w:rsidRPr="00864B59">
        <w:rPr>
          <w:rFonts w:eastAsia="Times New Roman"/>
          <w:lang w:eastAsia="en-CA"/>
        </w:rPr>
        <w:t>Percentage of Stage II or IIIA non-small cell lung cancer patients who received chemotherapy following surgical resection, by patient age group – patients diagnosed from 2009 to 2011</w:t>
      </w:r>
      <w:bookmarkEnd w:id="34"/>
    </w:p>
    <w:p w14:paraId="023DE4E1" w14:textId="77777777" w:rsidR="00F61F85" w:rsidRDefault="00F61F85" w:rsidP="00F61F85">
      <w:pPr>
        <w:jc w:val="center"/>
      </w:pPr>
      <w:r>
        <w:rPr>
          <w:noProof/>
          <w:lang w:val="en-US"/>
        </w:rPr>
        <w:drawing>
          <wp:inline distT="0" distB="0" distL="0" distR="0" wp14:anchorId="5E36AC05" wp14:editId="72721ABF">
            <wp:extent cx="6641592" cy="4953000"/>
            <wp:effectExtent l="0" t="0" r="6985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SystemsPerformanceReport2015_EN_Fig4.11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1592" cy="4953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14:paraId="1B82382C" w14:textId="77777777" w:rsidR="00864B59" w:rsidRPr="00864B59" w:rsidRDefault="00864B59" w:rsidP="00864B59">
      <w:pPr>
        <w:pStyle w:val="Heading1"/>
        <w:rPr>
          <w:rFonts w:eastAsia="Times New Roman"/>
          <w:lang w:eastAsia="en-CA"/>
        </w:rPr>
      </w:pPr>
      <w:bookmarkStart w:id="35" w:name="_Toc437270578"/>
      <w:r>
        <w:lastRenderedPageBreak/>
        <w:t xml:space="preserve">Figure 4.12 </w:t>
      </w:r>
      <w:r w:rsidRPr="00864B59">
        <w:rPr>
          <w:rFonts w:eastAsia="Times New Roman"/>
          <w:lang w:eastAsia="en-CA"/>
        </w:rPr>
        <w:t>Percentage of Stage II or IIIA non-small cell lung cancer patients who received chemotherapy following surgical resection, by patient age group, by sex – patients diagnosed in 2011</w:t>
      </w:r>
      <w:bookmarkEnd w:id="35"/>
    </w:p>
    <w:p w14:paraId="6DB1BECF" w14:textId="77777777" w:rsidR="00F61F85" w:rsidRDefault="00F61F85" w:rsidP="00F61F85">
      <w:pPr>
        <w:jc w:val="center"/>
      </w:pPr>
      <w:r>
        <w:rPr>
          <w:noProof/>
          <w:lang w:val="en-US"/>
        </w:rPr>
        <w:drawing>
          <wp:inline distT="0" distB="0" distL="0" distR="0" wp14:anchorId="1E7916E9" wp14:editId="2670B67F">
            <wp:extent cx="4547616" cy="4724400"/>
            <wp:effectExtent l="0" t="0" r="5715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SystemsPerformanceReport2015_EN_Fig4.12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47616" cy="472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F1FF56" w14:textId="77777777" w:rsidR="00E35903" w:rsidRDefault="00F61F85" w:rsidP="00F61F85">
      <w:pPr>
        <w:jc w:val="center"/>
        <w:sectPr w:rsidR="00E35903" w:rsidSect="00864B59">
          <w:pgSz w:w="15840" w:h="12240" w:orient="landscape"/>
          <w:pgMar w:top="1440" w:right="1440" w:bottom="1440" w:left="1440" w:header="708" w:footer="708" w:gutter="0"/>
          <w:cols w:space="708"/>
          <w:docGrid w:linePitch="360"/>
        </w:sectPr>
      </w:pPr>
      <w:r>
        <w:br w:type="page"/>
      </w:r>
    </w:p>
    <w:p w14:paraId="1CDD7510" w14:textId="77777777" w:rsidR="00E35903" w:rsidRPr="00E35903" w:rsidRDefault="00E35903" w:rsidP="00E35903">
      <w:pPr>
        <w:pStyle w:val="Heading1"/>
        <w:rPr>
          <w:rFonts w:eastAsia="Times New Roman"/>
          <w:lang w:eastAsia="en-CA"/>
        </w:rPr>
      </w:pPr>
      <w:bookmarkStart w:id="36" w:name="_Toc437270579"/>
      <w:r>
        <w:lastRenderedPageBreak/>
        <w:t xml:space="preserve">Figure 5.1 </w:t>
      </w:r>
      <w:r w:rsidRPr="00E35903">
        <w:rPr>
          <w:rFonts w:eastAsia="Times New Roman"/>
          <w:lang w:eastAsia="en-CA"/>
        </w:rPr>
        <w:t>Edmonton Symptom Assessment System (ESAS) Screening Tool and the Canadian Problem Checklist</w:t>
      </w:r>
      <w:bookmarkEnd w:id="36"/>
    </w:p>
    <w:p w14:paraId="76E0B316" w14:textId="77777777" w:rsidR="00F61F85" w:rsidRDefault="00E35903" w:rsidP="00F61F85">
      <w:pPr>
        <w:jc w:val="center"/>
      </w:pPr>
      <w:r>
        <w:rPr>
          <w:noProof/>
          <w:lang w:val="en-US"/>
        </w:rPr>
        <w:drawing>
          <wp:inline distT="0" distB="0" distL="0" distR="0" wp14:anchorId="4D15F569" wp14:editId="5E749DBA">
            <wp:extent cx="5557652" cy="7567550"/>
            <wp:effectExtent l="0" t="0" r="5080" b="0"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SystemsPerformanceReport2015_EN_Fig5.1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70748" cy="75853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61F85">
        <w:br w:type="page"/>
      </w:r>
    </w:p>
    <w:p w14:paraId="25434FC0" w14:textId="77777777" w:rsidR="00E35903" w:rsidRDefault="00E35903" w:rsidP="00F61F85">
      <w:pPr>
        <w:jc w:val="center"/>
        <w:sectPr w:rsidR="00E35903" w:rsidSect="00E35903">
          <w:pgSz w:w="12240" w:h="15840"/>
          <w:pgMar w:top="1440" w:right="1440" w:bottom="1440" w:left="1440" w:header="708" w:footer="708" w:gutter="0"/>
          <w:cols w:space="708"/>
          <w:docGrid w:linePitch="360"/>
        </w:sectPr>
      </w:pPr>
    </w:p>
    <w:p w14:paraId="22573CDD" w14:textId="77777777" w:rsidR="0074614C" w:rsidRPr="0074614C" w:rsidRDefault="0074614C" w:rsidP="0074614C">
      <w:pPr>
        <w:pStyle w:val="Heading1"/>
        <w:rPr>
          <w:rFonts w:eastAsia="Times New Roman"/>
          <w:lang w:eastAsia="en-CA"/>
        </w:rPr>
      </w:pPr>
      <w:bookmarkStart w:id="37" w:name="_Toc437270580"/>
      <w:r>
        <w:lastRenderedPageBreak/>
        <w:t xml:space="preserve">Figure 6.1 </w:t>
      </w:r>
      <w:r w:rsidRPr="0074614C">
        <w:rPr>
          <w:rFonts w:eastAsia="Times New Roman"/>
          <w:lang w:eastAsia="en-CA"/>
        </w:rPr>
        <w:t>Ratio of adult patients enrolled in clinical trials to number of incident cases, by province, all cancers – 2013 enrolment year</w:t>
      </w:r>
      <w:bookmarkEnd w:id="37"/>
    </w:p>
    <w:p w14:paraId="07C6A209" w14:textId="77777777" w:rsidR="00F61F85" w:rsidRDefault="00F61F85" w:rsidP="00F61F85">
      <w:pPr>
        <w:jc w:val="center"/>
      </w:pPr>
      <w:r>
        <w:rPr>
          <w:noProof/>
          <w:lang w:val="en-US"/>
        </w:rPr>
        <w:drawing>
          <wp:inline distT="0" distB="0" distL="0" distR="0" wp14:anchorId="3AD3C794" wp14:editId="699C5EE4">
            <wp:extent cx="6641592" cy="4535424"/>
            <wp:effectExtent l="0" t="0" r="6985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SystemsPerformanceReport2015_EN_Fig6.1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1592" cy="45354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42EC23" w14:textId="77777777" w:rsidR="00F61F85" w:rsidRDefault="00F61F85" w:rsidP="00F61F85">
      <w:pPr>
        <w:jc w:val="center"/>
      </w:pPr>
      <w:r>
        <w:br w:type="page"/>
      </w:r>
    </w:p>
    <w:p w14:paraId="2469F5C0" w14:textId="77777777" w:rsidR="0074614C" w:rsidRPr="0074614C" w:rsidRDefault="0074614C" w:rsidP="0074614C">
      <w:pPr>
        <w:pStyle w:val="Heading1"/>
        <w:rPr>
          <w:rFonts w:eastAsia="Times New Roman"/>
          <w:lang w:eastAsia="en-CA"/>
        </w:rPr>
      </w:pPr>
      <w:bookmarkStart w:id="38" w:name="_Toc437270581"/>
      <w:r>
        <w:lastRenderedPageBreak/>
        <w:t xml:space="preserve">Figure 6.2 </w:t>
      </w:r>
      <w:r w:rsidRPr="0074614C">
        <w:rPr>
          <w:rFonts w:eastAsia="Times New Roman"/>
          <w:lang w:eastAsia="en-CA"/>
        </w:rPr>
        <w:t>Ratio of adult patients enrolled in clinical trials to number of incident cases, by disease site, four most common cancers and all cancers combined - 2013 enrolment year</w:t>
      </w:r>
      <w:bookmarkEnd w:id="38"/>
    </w:p>
    <w:p w14:paraId="100583F8" w14:textId="77777777" w:rsidR="00F61F85" w:rsidRDefault="00F61F85" w:rsidP="00F61F85">
      <w:pPr>
        <w:jc w:val="center"/>
      </w:pPr>
      <w:r>
        <w:rPr>
          <w:noProof/>
          <w:lang w:val="en-US"/>
        </w:rPr>
        <w:drawing>
          <wp:inline distT="0" distB="0" distL="0" distR="0" wp14:anchorId="2EF140C6" wp14:editId="784EADA4">
            <wp:extent cx="4547616" cy="4764024"/>
            <wp:effectExtent l="0" t="0" r="5715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SystemsPerformanceReport2015_EN_Fig6.2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47616" cy="4764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A483EE" w14:textId="77777777" w:rsidR="00F61F85" w:rsidRDefault="00F61F85" w:rsidP="00F61F85">
      <w:pPr>
        <w:jc w:val="center"/>
      </w:pPr>
      <w:r>
        <w:br w:type="page"/>
      </w:r>
    </w:p>
    <w:p w14:paraId="48661C33" w14:textId="77777777" w:rsidR="00254CAF" w:rsidRPr="00254CAF" w:rsidRDefault="00254CAF" w:rsidP="00254CAF">
      <w:pPr>
        <w:pStyle w:val="Heading1"/>
        <w:rPr>
          <w:rFonts w:eastAsia="Times New Roman"/>
          <w:lang w:eastAsia="en-CA"/>
        </w:rPr>
      </w:pPr>
      <w:bookmarkStart w:id="39" w:name="_Toc437270582"/>
      <w:r>
        <w:lastRenderedPageBreak/>
        <w:t xml:space="preserve">Figure 7.1 </w:t>
      </w:r>
      <w:r w:rsidRPr="00254CAF">
        <w:rPr>
          <w:rFonts w:eastAsia="Times New Roman"/>
          <w:lang w:eastAsia="en-CA"/>
        </w:rPr>
        <w:t>Percentage of all self-reported screening† mammograms performed within and outside of guideline-recommended age groups (50 to 74 years), by province/territory - 2012 reporting year</w:t>
      </w:r>
      <w:bookmarkEnd w:id="39"/>
    </w:p>
    <w:p w14:paraId="1054A919" w14:textId="77777777" w:rsidR="00F61F85" w:rsidRDefault="00F61F85" w:rsidP="00F61F85">
      <w:pPr>
        <w:jc w:val="center"/>
      </w:pPr>
      <w:r>
        <w:rPr>
          <w:noProof/>
          <w:lang w:val="en-US"/>
        </w:rPr>
        <w:drawing>
          <wp:inline distT="0" distB="0" distL="0" distR="0" wp14:anchorId="7D6851E1" wp14:editId="261A14C2">
            <wp:extent cx="5562600" cy="5291328"/>
            <wp:effectExtent l="0" t="0" r="0" b="508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SystemsPerformanceReport2015_EN_Fig7.1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62600" cy="52913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14:paraId="1AE7CC05" w14:textId="77777777" w:rsidR="00254CAF" w:rsidRPr="00254CAF" w:rsidRDefault="00254CAF" w:rsidP="00254CAF">
      <w:pPr>
        <w:pStyle w:val="Heading1"/>
        <w:rPr>
          <w:rFonts w:eastAsia="Times New Roman"/>
          <w:lang w:eastAsia="en-CA"/>
        </w:rPr>
      </w:pPr>
      <w:bookmarkStart w:id="40" w:name="_Toc437270583"/>
      <w:r>
        <w:lastRenderedPageBreak/>
        <w:t xml:space="preserve">Figure 7.2 </w:t>
      </w:r>
      <w:r w:rsidRPr="00254CAF">
        <w:rPr>
          <w:rFonts w:eastAsia="Times New Roman"/>
          <w:lang w:eastAsia="en-CA"/>
        </w:rPr>
        <w:t>Percentage of breast cancer mastectomies done as day surgery, by province/territory - from 2007/2008 to 2011/2012 fiscal years combined</w:t>
      </w:r>
      <w:bookmarkEnd w:id="40"/>
    </w:p>
    <w:p w14:paraId="498AAE89" w14:textId="77777777" w:rsidR="00F61F85" w:rsidRDefault="00F61F85" w:rsidP="00F61F85">
      <w:pPr>
        <w:jc w:val="center"/>
      </w:pPr>
      <w:r>
        <w:rPr>
          <w:noProof/>
          <w:lang w:val="en-US"/>
        </w:rPr>
        <w:drawing>
          <wp:inline distT="0" distB="0" distL="0" distR="0" wp14:anchorId="519B1F3B" wp14:editId="470A0295">
            <wp:extent cx="5562600" cy="4910328"/>
            <wp:effectExtent l="0" t="0" r="0" b="508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SystemsPerformanceReport2015_EN_Fig7.2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62600" cy="49103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56ABFD" w14:textId="77777777" w:rsidR="00F61F85" w:rsidRDefault="00F61F85" w:rsidP="00F61F85">
      <w:pPr>
        <w:jc w:val="center"/>
      </w:pPr>
      <w:r>
        <w:br w:type="page"/>
      </w:r>
    </w:p>
    <w:p w14:paraId="6010EA2A" w14:textId="77777777" w:rsidR="00254CAF" w:rsidRPr="00254CAF" w:rsidRDefault="00254CAF" w:rsidP="00254CAF">
      <w:pPr>
        <w:pStyle w:val="Heading1"/>
        <w:rPr>
          <w:rFonts w:eastAsia="Times New Roman"/>
          <w:lang w:eastAsia="en-CA"/>
        </w:rPr>
      </w:pPr>
      <w:bookmarkStart w:id="41" w:name="_Toc437270584"/>
      <w:r>
        <w:lastRenderedPageBreak/>
        <w:t xml:space="preserve">Figure 8.1 </w:t>
      </w:r>
      <w:r w:rsidRPr="00254CAF">
        <w:rPr>
          <w:rFonts w:eastAsia="Times New Roman"/>
          <w:lang w:eastAsia="en-CA"/>
        </w:rPr>
        <w:t>Incidence and mortality rates for breast cancer in women, Canada, age-standardized to the 2011 population - from 1992 to 2011</w:t>
      </w:r>
      <w:bookmarkEnd w:id="41"/>
    </w:p>
    <w:p w14:paraId="03F4449F" w14:textId="77777777" w:rsidR="00F61F85" w:rsidRDefault="00F61F85" w:rsidP="00F61F85">
      <w:pPr>
        <w:jc w:val="center"/>
      </w:pPr>
      <w:r>
        <w:rPr>
          <w:noProof/>
          <w:lang w:val="en-US"/>
        </w:rPr>
        <w:drawing>
          <wp:inline distT="0" distB="0" distL="0" distR="0" wp14:anchorId="6611FA66" wp14:editId="5AC006F3">
            <wp:extent cx="5562600" cy="4776216"/>
            <wp:effectExtent l="0" t="0" r="0" b="5715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SystemsPerformanceReport2015_EN_Fig8.1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62600" cy="4776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F948CD" w14:textId="77777777" w:rsidR="00F61F85" w:rsidRDefault="00F61F85" w:rsidP="00F61F85">
      <w:pPr>
        <w:jc w:val="center"/>
      </w:pPr>
      <w:r>
        <w:br w:type="page"/>
      </w:r>
    </w:p>
    <w:p w14:paraId="126AAD6D" w14:textId="77777777" w:rsidR="00254CAF" w:rsidRPr="00254CAF" w:rsidRDefault="00254CAF" w:rsidP="00254CAF">
      <w:pPr>
        <w:pStyle w:val="Heading1"/>
        <w:rPr>
          <w:rFonts w:eastAsia="Times New Roman"/>
          <w:lang w:eastAsia="en-CA"/>
        </w:rPr>
      </w:pPr>
      <w:bookmarkStart w:id="42" w:name="_Toc437270585"/>
      <w:r>
        <w:lastRenderedPageBreak/>
        <w:t xml:space="preserve">Figure 8.2 </w:t>
      </w:r>
      <w:r w:rsidRPr="00254CAF">
        <w:rPr>
          <w:rFonts w:eastAsia="Times New Roman"/>
          <w:lang w:eastAsia="en-CA"/>
        </w:rPr>
        <w:t>Incidence rates for breast cancer in women, by province, age-standardized to the 2011 population - 2008-2010 combined</w:t>
      </w:r>
      <w:bookmarkEnd w:id="42"/>
    </w:p>
    <w:p w14:paraId="218BF6FB" w14:textId="77777777" w:rsidR="00F61F85" w:rsidRDefault="00F61F85" w:rsidP="00F61F85">
      <w:pPr>
        <w:jc w:val="center"/>
      </w:pPr>
      <w:r>
        <w:rPr>
          <w:noProof/>
          <w:lang w:val="en-US"/>
        </w:rPr>
        <w:drawing>
          <wp:inline distT="0" distB="0" distL="0" distR="0" wp14:anchorId="13D787B3" wp14:editId="4E7D9553">
            <wp:extent cx="6641592" cy="4319016"/>
            <wp:effectExtent l="0" t="0" r="6985" b="5715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SystemsPerformanceReport2015_EN_Fig8.2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1592" cy="43190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8EC07F" w14:textId="77777777" w:rsidR="00F61F85" w:rsidRDefault="00F61F85" w:rsidP="00F61F85">
      <w:pPr>
        <w:jc w:val="center"/>
      </w:pPr>
      <w:r>
        <w:br w:type="page"/>
      </w:r>
    </w:p>
    <w:p w14:paraId="2C7B7C4A" w14:textId="77777777" w:rsidR="00254CAF" w:rsidRPr="00254CAF" w:rsidRDefault="00254CAF" w:rsidP="00254CAF">
      <w:pPr>
        <w:pStyle w:val="Heading1"/>
        <w:rPr>
          <w:rFonts w:eastAsia="Times New Roman"/>
          <w:lang w:eastAsia="en-CA"/>
        </w:rPr>
      </w:pPr>
      <w:bookmarkStart w:id="43" w:name="_Toc437270586"/>
      <w:r>
        <w:lastRenderedPageBreak/>
        <w:t xml:space="preserve">Figure 8.3 </w:t>
      </w:r>
      <w:r w:rsidRPr="00254CAF">
        <w:rPr>
          <w:rFonts w:eastAsia="Times New Roman"/>
          <w:lang w:eastAsia="en-CA"/>
        </w:rPr>
        <w:t>Incidence rates for breast cancer in women, by stage at diagnosis,</w:t>
      </w:r>
      <w:r>
        <w:rPr>
          <w:rFonts w:eastAsia="Times New Roman"/>
          <w:lang w:eastAsia="en-CA"/>
        </w:rPr>
        <w:t xml:space="preserve"> </w:t>
      </w:r>
      <w:r w:rsidRPr="00254CAF">
        <w:rPr>
          <w:rFonts w:eastAsia="Times New Roman"/>
          <w:lang w:eastAsia="en-CA"/>
        </w:rPr>
        <w:t>by province, age-standardized to the 2011 population - 2010-2012 diagnosis years combined</w:t>
      </w:r>
      <w:bookmarkEnd w:id="43"/>
    </w:p>
    <w:p w14:paraId="185BE68C" w14:textId="77777777" w:rsidR="00F61F85" w:rsidRDefault="00F61F85" w:rsidP="00F61F85">
      <w:pPr>
        <w:jc w:val="center"/>
      </w:pPr>
      <w:r>
        <w:rPr>
          <w:noProof/>
          <w:lang w:val="en-US"/>
        </w:rPr>
        <w:drawing>
          <wp:inline distT="0" distB="0" distL="0" distR="0" wp14:anchorId="42D66CF1" wp14:editId="371E2095">
            <wp:extent cx="6641592" cy="4507992"/>
            <wp:effectExtent l="0" t="0" r="6985" b="6985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SystemsPerformanceReport2015_EN_Fig8.3.jp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1592" cy="45079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A83D29" w14:textId="77777777" w:rsidR="00F61F85" w:rsidRDefault="00F61F85" w:rsidP="00F61F85">
      <w:pPr>
        <w:jc w:val="center"/>
      </w:pPr>
      <w:r>
        <w:br w:type="page"/>
      </w:r>
    </w:p>
    <w:p w14:paraId="093F1F7F" w14:textId="77777777" w:rsidR="00254CAF" w:rsidRPr="00254CAF" w:rsidRDefault="00254CAF" w:rsidP="00254CAF">
      <w:pPr>
        <w:pStyle w:val="Heading1"/>
        <w:rPr>
          <w:rFonts w:eastAsia="Times New Roman"/>
          <w:lang w:eastAsia="en-CA"/>
        </w:rPr>
      </w:pPr>
      <w:bookmarkStart w:id="44" w:name="_Toc437270587"/>
      <w:r>
        <w:lastRenderedPageBreak/>
        <w:t xml:space="preserve">Figure 8.4 </w:t>
      </w:r>
      <w:r w:rsidRPr="00254CAF">
        <w:rPr>
          <w:rFonts w:eastAsia="Times New Roman"/>
          <w:lang w:eastAsia="en-CA"/>
        </w:rPr>
        <w:t>Mortality rates for breast cancer in women, by province, age-standardized to the 2011 population - 2009-2011 combined</w:t>
      </w:r>
      <w:bookmarkEnd w:id="44"/>
    </w:p>
    <w:p w14:paraId="55A7F732" w14:textId="77777777" w:rsidR="00F61F85" w:rsidRDefault="00F61F85" w:rsidP="00F61F85">
      <w:pPr>
        <w:jc w:val="center"/>
      </w:pPr>
      <w:r>
        <w:rPr>
          <w:noProof/>
          <w:lang w:val="en-US"/>
        </w:rPr>
        <w:drawing>
          <wp:inline distT="0" distB="0" distL="0" distR="0" wp14:anchorId="19D4D577" wp14:editId="150DE7D6">
            <wp:extent cx="6641592" cy="4078224"/>
            <wp:effectExtent l="0" t="0" r="6985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SystemsPerformanceReport2015_EN_Fig8.4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1592" cy="4078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C30B83" w14:textId="77777777" w:rsidR="00F61F85" w:rsidRDefault="00F61F85" w:rsidP="00F61F85">
      <w:pPr>
        <w:jc w:val="center"/>
      </w:pPr>
      <w:r>
        <w:br w:type="page"/>
      </w:r>
    </w:p>
    <w:p w14:paraId="009D6BF9" w14:textId="77777777" w:rsidR="00254CAF" w:rsidRPr="00254CAF" w:rsidRDefault="00254CAF" w:rsidP="00254CAF">
      <w:pPr>
        <w:pStyle w:val="Heading1"/>
        <w:rPr>
          <w:rFonts w:eastAsia="Times New Roman"/>
          <w:lang w:eastAsia="en-CA"/>
        </w:rPr>
      </w:pPr>
      <w:bookmarkStart w:id="45" w:name="_Toc437270588"/>
      <w:r>
        <w:lastRenderedPageBreak/>
        <w:t xml:space="preserve">Figure 8.5 </w:t>
      </w:r>
      <w:r w:rsidRPr="00254CAF">
        <w:rPr>
          <w:rFonts w:eastAsia="Times New Roman"/>
          <w:lang w:eastAsia="en-CA"/>
        </w:rPr>
        <w:t>Five-year relative survival ratios for breast cancer, both sexes combined, by province, age-standardizedᶧ - 2006-2008 combined</w:t>
      </w:r>
      <w:bookmarkEnd w:id="45"/>
    </w:p>
    <w:p w14:paraId="3243D898" w14:textId="77777777" w:rsidR="00F61F85" w:rsidRDefault="00F61F85" w:rsidP="00F61F85">
      <w:pPr>
        <w:jc w:val="center"/>
      </w:pPr>
      <w:r>
        <w:rPr>
          <w:noProof/>
          <w:lang w:val="en-US"/>
        </w:rPr>
        <w:drawing>
          <wp:inline distT="0" distB="0" distL="0" distR="0" wp14:anchorId="5183B9A8" wp14:editId="457655B8">
            <wp:extent cx="6641592" cy="4078224"/>
            <wp:effectExtent l="0" t="0" r="6985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SystemsPerformanceReport2015_EN_Fig8.5.jp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1592" cy="4078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D90E57" w14:textId="77777777" w:rsidR="00F61F85" w:rsidRDefault="00F61F85" w:rsidP="00F61F85">
      <w:pPr>
        <w:jc w:val="center"/>
      </w:pPr>
      <w:r>
        <w:br w:type="page"/>
      </w:r>
    </w:p>
    <w:p w14:paraId="7508241D" w14:textId="77777777" w:rsidR="00254CAF" w:rsidRPr="00254CAF" w:rsidRDefault="00254CAF" w:rsidP="00254CAF">
      <w:pPr>
        <w:pStyle w:val="Heading1"/>
        <w:rPr>
          <w:rFonts w:eastAsia="Times New Roman"/>
          <w:lang w:eastAsia="en-CA"/>
        </w:rPr>
      </w:pPr>
      <w:bookmarkStart w:id="46" w:name="_Toc437270589"/>
      <w:r>
        <w:lastRenderedPageBreak/>
        <w:t xml:space="preserve">Figure 8.6 </w:t>
      </w:r>
      <w:r w:rsidRPr="00254CAF">
        <w:rPr>
          <w:rFonts w:eastAsia="Times New Roman"/>
          <w:lang w:eastAsia="en-CA"/>
        </w:rPr>
        <w:t xml:space="preserve">Five-year relative survival ratios for breast cancer, both sexes combined, </w:t>
      </w:r>
      <w:proofErr w:type="gramStart"/>
      <w:r w:rsidRPr="00254CAF">
        <w:rPr>
          <w:rFonts w:eastAsia="Times New Roman"/>
          <w:lang w:eastAsia="en-CA"/>
        </w:rPr>
        <w:t>Canada,ᶧ</w:t>
      </w:r>
      <w:proofErr w:type="gramEnd"/>
      <w:r w:rsidRPr="00254CAF">
        <w:rPr>
          <w:rFonts w:eastAsia="Times New Roman"/>
          <w:lang w:eastAsia="en-CA"/>
        </w:rPr>
        <w:t xml:space="preserve"> age-standardizedᶧᶧ - 1992-1994 combined vs. 2006-2008 combined</w:t>
      </w:r>
      <w:bookmarkEnd w:id="46"/>
    </w:p>
    <w:p w14:paraId="545E628C" w14:textId="77777777" w:rsidR="00F61F85" w:rsidRDefault="00F61F85" w:rsidP="00F61F85">
      <w:pPr>
        <w:jc w:val="center"/>
      </w:pPr>
      <w:r>
        <w:rPr>
          <w:noProof/>
          <w:lang w:val="en-US"/>
        </w:rPr>
        <w:drawing>
          <wp:inline distT="0" distB="0" distL="0" distR="0" wp14:anchorId="67C35F10" wp14:editId="4D22E63E">
            <wp:extent cx="4547616" cy="4700016"/>
            <wp:effectExtent l="0" t="0" r="5715" b="5715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SystemsPerformanceReport2015_EN_Fig8.6.jp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47616" cy="47000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F771FF" w14:textId="77777777" w:rsidR="00F61F85" w:rsidRDefault="00F61F85" w:rsidP="00F61F85">
      <w:pPr>
        <w:jc w:val="center"/>
      </w:pPr>
      <w:r>
        <w:br w:type="page"/>
      </w:r>
    </w:p>
    <w:p w14:paraId="06DD1503" w14:textId="77777777" w:rsidR="00254CAF" w:rsidRPr="00254CAF" w:rsidRDefault="00254CAF" w:rsidP="00254CAF">
      <w:pPr>
        <w:pStyle w:val="Heading1"/>
        <w:rPr>
          <w:rFonts w:eastAsia="Times New Roman"/>
          <w:lang w:eastAsia="en-CA"/>
        </w:rPr>
      </w:pPr>
      <w:bookmarkStart w:id="47" w:name="_Toc437270590"/>
      <w:r>
        <w:lastRenderedPageBreak/>
        <w:t xml:space="preserve">Figure 8.7 </w:t>
      </w:r>
      <w:r w:rsidRPr="00254CAF">
        <w:rPr>
          <w:rFonts w:eastAsia="Times New Roman"/>
          <w:lang w:eastAsia="en-CA"/>
        </w:rPr>
        <w:t>Incidence and mortality rates for lung cancer, by sex, Canada, age-standardized to the 2011 population - from 1992 to 2011</w:t>
      </w:r>
      <w:bookmarkEnd w:id="47"/>
    </w:p>
    <w:p w14:paraId="6A7BD19B" w14:textId="77777777" w:rsidR="00F61F85" w:rsidRDefault="00F61F85" w:rsidP="00F61F85">
      <w:pPr>
        <w:jc w:val="center"/>
      </w:pPr>
      <w:r>
        <w:rPr>
          <w:noProof/>
          <w:lang w:val="en-US"/>
        </w:rPr>
        <w:drawing>
          <wp:inline distT="0" distB="0" distL="0" distR="0" wp14:anchorId="4EE7B4E9" wp14:editId="2A142710">
            <wp:extent cx="6641592" cy="4514088"/>
            <wp:effectExtent l="0" t="0" r="6985" b="127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SystemsPerformanceReport2015_EN_Fig8.7.jp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1592" cy="4514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250605" w14:textId="77777777" w:rsidR="00F61F85" w:rsidRDefault="00F61F85" w:rsidP="00F61F85">
      <w:pPr>
        <w:jc w:val="center"/>
      </w:pPr>
      <w:r>
        <w:br w:type="page"/>
      </w:r>
    </w:p>
    <w:p w14:paraId="4664B812" w14:textId="77777777" w:rsidR="00254CAF" w:rsidRPr="00254CAF" w:rsidRDefault="00254CAF" w:rsidP="00254CAF">
      <w:pPr>
        <w:pStyle w:val="Heading1"/>
        <w:rPr>
          <w:rFonts w:eastAsia="Times New Roman"/>
          <w:lang w:eastAsia="en-CA"/>
        </w:rPr>
      </w:pPr>
      <w:bookmarkStart w:id="48" w:name="_Toc437270591"/>
      <w:r>
        <w:lastRenderedPageBreak/>
        <w:t xml:space="preserve">Figure 8.8 </w:t>
      </w:r>
      <w:r w:rsidRPr="00254CAF">
        <w:rPr>
          <w:rFonts w:eastAsia="Times New Roman"/>
          <w:lang w:eastAsia="en-CA"/>
        </w:rPr>
        <w:t>Incidence rates for lung cancer, by sex, by province, age-standardized to the 2011 population - 2008-2010 combined</w:t>
      </w:r>
      <w:bookmarkEnd w:id="48"/>
    </w:p>
    <w:p w14:paraId="20F6649B" w14:textId="77777777" w:rsidR="00F61F85" w:rsidRDefault="00F61F85" w:rsidP="00F61F85">
      <w:pPr>
        <w:jc w:val="center"/>
      </w:pPr>
      <w:r>
        <w:rPr>
          <w:noProof/>
          <w:lang w:val="en-US"/>
        </w:rPr>
        <w:drawing>
          <wp:inline distT="0" distB="0" distL="0" distR="0" wp14:anchorId="622B512D" wp14:editId="32D60650">
            <wp:extent cx="6641592" cy="4355592"/>
            <wp:effectExtent l="0" t="0" r="6985" b="6985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SystemsPerformanceReport2015_EN_Fig8.8.jp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1592" cy="43555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7E4E86" w14:textId="77777777" w:rsidR="00F61F85" w:rsidRDefault="00F61F85" w:rsidP="00F61F85">
      <w:pPr>
        <w:jc w:val="center"/>
      </w:pPr>
      <w:r>
        <w:br w:type="page"/>
      </w:r>
    </w:p>
    <w:p w14:paraId="339737B5" w14:textId="77777777" w:rsidR="00254CAF" w:rsidRPr="00254CAF" w:rsidRDefault="00254CAF" w:rsidP="00254CAF">
      <w:pPr>
        <w:pStyle w:val="Heading1"/>
        <w:rPr>
          <w:rFonts w:eastAsia="Times New Roman"/>
          <w:lang w:eastAsia="en-CA"/>
        </w:rPr>
      </w:pPr>
      <w:bookmarkStart w:id="49" w:name="_Toc437270592"/>
      <w:r>
        <w:lastRenderedPageBreak/>
        <w:t xml:space="preserve">Figure 8.9 </w:t>
      </w:r>
      <w:r w:rsidRPr="00254CAF">
        <w:rPr>
          <w:rFonts w:eastAsia="Times New Roman"/>
          <w:lang w:eastAsia="en-CA"/>
        </w:rPr>
        <w:t>Incidence rates for lung cancer, by stage at diagnosis, by province, age-standardized to the 2011 population - 2010-2012 diagnosis years combined</w:t>
      </w:r>
      <w:bookmarkEnd w:id="49"/>
    </w:p>
    <w:p w14:paraId="4B40EA1A" w14:textId="77777777" w:rsidR="00F61F85" w:rsidRDefault="00F61F85" w:rsidP="00F61F85">
      <w:pPr>
        <w:jc w:val="center"/>
      </w:pPr>
      <w:r>
        <w:rPr>
          <w:noProof/>
          <w:lang w:val="en-US"/>
        </w:rPr>
        <w:drawing>
          <wp:inline distT="0" distB="0" distL="0" distR="0" wp14:anchorId="57BCF22B" wp14:editId="06A343ED">
            <wp:extent cx="6641592" cy="4483608"/>
            <wp:effectExtent l="0" t="0" r="6985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SystemsPerformanceReport2015_EN_Fig8.9.jp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1592" cy="44836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61CF00" w14:textId="77777777" w:rsidR="00F61F85" w:rsidRDefault="00F61F85" w:rsidP="00F61F85">
      <w:pPr>
        <w:jc w:val="center"/>
      </w:pPr>
      <w:r>
        <w:br w:type="page"/>
      </w:r>
    </w:p>
    <w:p w14:paraId="074EE787" w14:textId="77777777" w:rsidR="00254CAF" w:rsidRPr="00254CAF" w:rsidRDefault="00254CAF" w:rsidP="00254CAF">
      <w:pPr>
        <w:pStyle w:val="Heading1"/>
        <w:rPr>
          <w:rFonts w:eastAsia="Times New Roman"/>
          <w:lang w:eastAsia="en-CA"/>
        </w:rPr>
      </w:pPr>
      <w:bookmarkStart w:id="50" w:name="_Toc437270593"/>
      <w:r>
        <w:lastRenderedPageBreak/>
        <w:t xml:space="preserve">Figure 8.10 </w:t>
      </w:r>
      <w:r w:rsidRPr="00254CAF">
        <w:rPr>
          <w:rFonts w:eastAsia="Times New Roman"/>
          <w:lang w:eastAsia="en-CA"/>
        </w:rPr>
        <w:t>Mortality rates for lung cancer, by province, age-standardized to the 2011 population - 2009-2011 combined</w:t>
      </w:r>
      <w:bookmarkEnd w:id="50"/>
    </w:p>
    <w:p w14:paraId="7914E62E" w14:textId="77777777" w:rsidR="00F61F85" w:rsidRDefault="00F61F85" w:rsidP="00F61F85">
      <w:pPr>
        <w:jc w:val="center"/>
      </w:pPr>
      <w:r>
        <w:rPr>
          <w:noProof/>
          <w:lang w:val="en-US"/>
        </w:rPr>
        <w:drawing>
          <wp:inline distT="0" distB="0" distL="0" distR="0" wp14:anchorId="40718894" wp14:editId="5E91796B">
            <wp:extent cx="6641592" cy="4395216"/>
            <wp:effectExtent l="0" t="0" r="6985" b="5715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SystemsPerformanceReport2015_EN_Fig8.10.jp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1592" cy="4395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CF5F22" w14:textId="77777777" w:rsidR="00F61F85" w:rsidRDefault="00F61F85" w:rsidP="00F61F85">
      <w:pPr>
        <w:jc w:val="center"/>
      </w:pPr>
      <w:r>
        <w:br w:type="page"/>
      </w:r>
    </w:p>
    <w:p w14:paraId="7B816EE5" w14:textId="77777777" w:rsidR="00254CAF" w:rsidRPr="00254CAF" w:rsidRDefault="00254CAF" w:rsidP="00254CAF">
      <w:pPr>
        <w:pStyle w:val="Heading1"/>
        <w:rPr>
          <w:rFonts w:eastAsia="Times New Roman"/>
          <w:lang w:eastAsia="en-CA"/>
        </w:rPr>
      </w:pPr>
      <w:bookmarkStart w:id="51" w:name="_Toc437270594"/>
      <w:r>
        <w:lastRenderedPageBreak/>
        <w:t xml:space="preserve">Figure 8.11 </w:t>
      </w:r>
      <w:r w:rsidRPr="00254CAF">
        <w:rPr>
          <w:rFonts w:eastAsia="Times New Roman"/>
          <w:lang w:eastAsia="en-CA"/>
        </w:rPr>
        <w:t>Five-year relative survival ratios for lung cancer, by province, age-standardizedᶧ - 2006-2008 combined</w:t>
      </w:r>
      <w:bookmarkEnd w:id="51"/>
    </w:p>
    <w:p w14:paraId="2F883556" w14:textId="77777777" w:rsidR="00F61F85" w:rsidRDefault="00F61F85" w:rsidP="00F61F85">
      <w:pPr>
        <w:jc w:val="center"/>
      </w:pPr>
      <w:r>
        <w:rPr>
          <w:noProof/>
          <w:lang w:val="en-US"/>
        </w:rPr>
        <w:drawing>
          <wp:inline distT="0" distB="0" distL="0" distR="0" wp14:anchorId="0DEBEE0B" wp14:editId="2F17CC40">
            <wp:extent cx="6641592" cy="4078224"/>
            <wp:effectExtent l="0" t="0" r="6985" b="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SystemsPerformanceReport2015_EN_Fig8.11.jp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1592" cy="4078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72FEAF" w14:textId="77777777" w:rsidR="00F61F85" w:rsidRDefault="00F61F85" w:rsidP="00F61F85">
      <w:pPr>
        <w:jc w:val="center"/>
      </w:pPr>
      <w:r>
        <w:br w:type="page"/>
      </w:r>
    </w:p>
    <w:p w14:paraId="31A13C44" w14:textId="77777777" w:rsidR="00254CAF" w:rsidRPr="00254CAF" w:rsidRDefault="00254CAF" w:rsidP="00254CAF">
      <w:pPr>
        <w:pStyle w:val="Heading1"/>
        <w:rPr>
          <w:rFonts w:eastAsia="Times New Roman"/>
          <w:lang w:eastAsia="en-CA"/>
        </w:rPr>
      </w:pPr>
      <w:bookmarkStart w:id="52" w:name="_Toc437270595"/>
      <w:r>
        <w:lastRenderedPageBreak/>
        <w:t xml:space="preserve">Figure 8.12 </w:t>
      </w:r>
      <w:r w:rsidRPr="00254CAF">
        <w:rPr>
          <w:rFonts w:eastAsia="Times New Roman"/>
          <w:lang w:eastAsia="en-CA"/>
        </w:rPr>
        <w:t xml:space="preserve">Five-year relative survival ratios for lung cancer, </w:t>
      </w:r>
      <w:proofErr w:type="gramStart"/>
      <w:r w:rsidRPr="00254CAF">
        <w:rPr>
          <w:rFonts w:eastAsia="Times New Roman"/>
          <w:lang w:eastAsia="en-CA"/>
        </w:rPr>
        <w:t>Canada,ᶧ</w:t>
      </w:r>
      <w:proofErr w:type="gramEnd"/>
      <w:r w:rsidRPr="00254CAF">
        <w:rPr>
          <w:rFonts w:eastAsia="Times New Roman"/>
          <w:lang w:eastAsia="en-CA"/>
        </w:rPr>
        <w:t xml:space="preserve"> age-standardizedᶧᶧ - 1992-1994 combined vs. 2006-2008 combined</w:t>
      </w:r>
      <w:bookmarkEnd w:id="52"/>
    </w:p>
    <w:p w14:paraId="1191DB7E" w14:textId="77777777" w:rsidR="00F61F85" w:rsidRDefault="00F61F85" w:rsidP="00F61F85">
      <w:pPr>
        <w:jc w:val="center"/>
      </w:pPr>
      <w:r>
        <w:rPr>
          <w:noProof/>
          <w:lang w:val="en-US"/>
        </w:rPr>
        <w:drawing>
          <wp:inline distT="0" distB="0" distL="0" distR="0" wp14:anchorId="3F038C31" wp14:editId="0625FE95">
            <wp:extent cx="4547616" cy="4700016"/>
            <wp:effectExtent l="0" t="0" r="5715" b="5715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SystemsPerformanceReport2015_EN_Fig8.12.jp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47616" cy="47000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9E1BA2" w14:textId="77777777" w:rsidR="00F61F85" w:rsidRDefault="00F61F85" w:rsidP="00F61F85">
      <w:pPr>
        <w:jc w:val="center"/>
      </w:pPr>
      <w:r>
        <w:br w:type="page"/>
      </w:r>
    </w:p>
    <w:p w14:paraId="0396EBCC" w14:textId="77777777" w:rsidR="00254CAF" w:rsidRPr="00254CAF" w:rsidRDefault="00254CAF" w:rsidP="00254CAF">
      <w:pPr>
        <w:pStyle w:val="Heading1"/>
        <w:rPr>
          <w:rFonts w:eastAsia="Times New Roman"/>
          <w:lang w:eastAsia="en-CA"/>
        </w:rPr>
      </w:pPr>
      <w:bookmarkStart w:id="53" w:name="_Toc437270596"/>
      <w:r>
        <w:lastRenderedPageBreak/>
        <w:t xml:space="preserve">Figure 8.13 </w:t>
      </w:r>
      <w:r w:rsidRPr="00254CAF">
        <w:rPr>
          <w:rFonts w:eastAsia="Times New Roman"/>
          <w:lang w:eastAsia="en-CA"/>
        </w:rPr>
        <w:t>Incidence and mortality rates for colorectal cancer, by sex, Canada</w:t>
      </w:r>
      <w:r>
        <w:rPr>
          <w:rFonts w:eastAsia="Times New Roman"/>
          <w:lang w:eastAsia="en-CA"/>
        </w:rPr>
        <w:t xml:space="preserve">, age-standardized to the 2011 </w:t>
      </w:r>
      <w:r w:rsidRPr="00254CAF">
        <w:rPr>
          <w:rFonts w:eastAsia="Times New Roman"/>
          <w:lang w:eastAsia="en-CA"/>
        </w:rPr>
        <w:t>population - from 1992 to 2011</w:t>
      </w:r>
      <w:bookmarkEnd w:id="53"/>
      <w:r w:rsidRPr="00254CAF">
        <w:rPr>
          <w:rFonts w:eastAsia="Times New Roman"/>
          <w:lang w:eastAsia="en-CA"/>
        </w:rPr>
        <w:t xml:space="preserve"> </w:t>
      </w:r>
    </w:p>
    <w:p w14:paraId="4FE0B1B2" w14:textId="77777777" w:rsidR="00F61F85" w:rsidRDefault="00F61F85" w:rsidP="00F61F85">
      <w:pPr>
        <w:jc w:val="center"/>
      </w:pPr>
      <w:r>
        <w:rPr>
          <w:noProof/>
          <w:lang w:val="en-US"/>
        </w:rPr>
        <w:drawing>
          <wp:inline distT="0" distB="0" distL="0" distR="0" wp14:anchorId="7AA4583E" wp14:editId="0DDA329F">
            <wp:extent cx="6641592" cy="4584192"/>
            <wp:effectExtent l="0" t="0" r="6985" b="6985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SystemsPerformanceReport2015_EN_Fig8.13.jp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1592" cy="4584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0DE987" w14:textId="77777777" w:rsidR="00F61F85" w:rsidRDefault="00F61F85" w:rsidP="00F61F85">
      <w:pPr>
        <w:jc w:val="center"/>
      </w:pPr>
      <w:r>
        <w:br w:type="page"/>
      </w:r>
    </w:p>
    <w:p w14:paraId="02C4E784" w14:textId="77777777" w:rsidR="00254CAF" w:rsidRPr="00254CAF" w:rsidRDefault="00254CAF" w:rsidP="00254CAF">
      <w:pPr>
        <w:pStyle w:val="Heading1"/>
        <w:rPr>
          <w:rFonts w:eastAsia="Times New Roman"/>
          <w:lang w:eastAsia="en-CA"/>
        </w:rPr>
      </w:pPr>
      <w:bookmarkStart w:id="54" w:name="_Toc437270597"/>
      <w:r>
        <w:lastRenderedPageBreak/>
        <w:t xml:space="preserve">Figure 8.14 </w:t>
      </w:r>
      <w:r w:rsidRPr="00254CAF">
        <w:rPr>
          <w:rFonts w:eastAsia="Times New Roman"/>
          <w:lang w:eastAsia="en-CA"/>
        </w:rPr>
        <w:t>Incidence rates for colorectal cancer, by sex, by province, age-standardized to the 2011 population - 2008-2010 combined</w:t>
      </w:r>
      <w:bookmarkEnd w:id="54"/>
    </w:p>
    <w:p w14:paraId="56F27603" w14:textId="77777777" w:rsidR="00F61F85" w:rsidRDefault="00F61F85" w:rsidP="00F61F85">
      <w:pPr>
        <w:jc w:val="center"/>
      </w:pPr>
      <w:r>
        <w:rPr>
          <w:noProof/>
          <w:lang w:val="en-US"/>
        </w:rPr>
        <w:drawing>
          <wp:inline distT="0" distB="0" distL="0" distR="0" wp14:anchorId="06D4A70D" wp14:editId="2719546C">
            <wp:extent cx="6641592" cy="4419600"/>
            <wp:effectExtent l="0" t="0" r="6985" b="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SystemsPerformanceReport2015_EN_Fig8.14.jpg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1592" cy="441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A640BD" w14:textId="77777777" w:rsidR="00F61F85" w:rsidRDefault="00F61F85" w:rsidP="00F61F85">
      <w:pPr>
        <w:jc w:val="center"/>
      </w:pPr>
      <w:r>
        <w:br w:type="page"/>
      </w:r>
    </w:p>
    <w:p w14:paraId="3B0E4F81" w14:textId="77777777" w:rsidR="00254CAF" w:rsidRPr="00254CAF" w:rsidRDefault="00254CAF" w:rsidP="00254CAF">
      <w:pPr>
        <w:pStyle w:val="Heading1"/>
        <w:rPr>
          <w:rFonts w:eastAsia="Times New Roman"/>
          <w:lang w:eastAsia="en-CA"/>
        </w:rPr>
      </w:pPr>
      <w:bookmarkStart w:id="55" w:name="_Toc437270598"/>
      <w:r>
        <w:lastRenderedPageBreak/>
        <w:t xml:space="preserve">Figure 8.15 </w:t>
      </w:r>
      <w:r w:rsidRPr="00254CAF">
        <w:rPr>
          <w:rFonts w:eastAsia="Times New Roman"/>
          <w:lang w:eastAsia="en-CA"/>
        </w:rPr>
        <w:t xml:space="preserve">Incidence rates for colorectal </w:t>
      </w:r>
      <w:proofErr w:type="gramStart"/>
      <w:r w:rsidRPr="00254CAF">
        <w:rPr>
          <w:rFonts w:eastAsia="Times New Roman"/>
          <w:lang w:eastAsia="en-CA"/>
        </w:rPr>
        <w:t>cancer,ᶧ</w:t>
      </w:r>
      <w:proofErr w:type="gramEnd"/>
      <w:r w:rsidRPr="00254CAF">
        <w:rPr>
          <w:rFonts w:eastAsia="Times New Roman"/>
          <w:lang w:eastAsia="en-CA"/>
        </w:rPr>
        <w:t xml:space="preserve"> by stage at diagnosis, by province, age-standardized to the 2011 population - 2010-2012 diagnosis years combined</w:t>
      </w:r>
      <w:bookmarkEnd w:id="55"/>
    </w:p>
    <w:p w14:paraId="2F0CCE39" w14:textId="77777777" w:rsidR="00F61F85" w:rsidRDefault="00F61F85" w:rsidP="00F61F85">
      <w:pPr>
        <w:jc w:val="center"/>
      </w:pPr>
      <w:r>
        <w:rPr>
          <w:noProof/>
          <w:lang w:val="en-US"/>
        </w:rPr>
        <w:drawing>
          <wp:inline distT="0" distB="0" distL="0" distR="0" wp14:anchorId="11C87DA4" wp14:editId="5388BE37">
            <wp:extent cx="6641592" cy="4495800"/>
            <wp:effectExtent l="0" t="0" r="6985" b="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SystemsPerformanceReport2015_EN_Fig8.15.jpg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1592" cy="4495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5029B1" w14:textId="77777777" w:rsidR="00F61F85" w:rsidRDefault="00F61F85" w:rsidP="00F61F85">
      <w:pPr>
        <w:jc w:val="center"/>
      </w:pPr>
      <w:r>
        <w:br w:type="page"/>
      </w:r>
    </w:p>
    <w:p w14:paraId="335C1BA1" w14:textId="77777777" w:rsidR="00254CAF" w:rsidRPr="00254CAF" w:rsidRDefault="00254CAF" w:rsidP="00254CAF">
      <w:pPr>
        <w:pStyle w:val="Heading1"/>
        <w:rPr>
          <w:rFonts w:eastAsia="Times New Roman"/>
          <w:lang w:eastAsia="en-CA"/>
        </w:rPr>
      </w:pPr>
      <w:bookmarkStart w:id="56" w:name="_Toc437270599"/>
      <w:r>
        <w:lastRenderedPageBreak/>
        <w:t xml:space="preserve">Figure 8.16 </w:t>
      </w:r>
      <w:r w:rsidRPr="00254CAF">
        <w:rPr>
          <w:rFonts w:eastAsia="Times New Roman"/>
          <w:lang w:eastAsia="en-CA"/>
        </w:rPr>
        <w:t>Mortality rates for colorectal cancer, by province, age-standardized to the 2011 population - 2009-2011 combined</w:t>
      </w:r>
      <w:bookmarkEnd w:id="56"/>
    </w:p>
    <w:p w14:paraId="6F9CCF65" w14:textId="77777777" w:rsidR="00F61F85" w:rsidRDefault="00F61F85" w:rsidP="00F61F85">
      <w:pPr>
        <w:jc w:val="center"/>
      </w:pPr>
      <w:r>
        <w:rPr>
          <w:noProof/>
          <w:lang w:val="en-US"/>
        </w:rPr>
        <w:drawing>
          <wp:inline distT="0" distB="0" distL="0" distR="0" wp14:anchorId="3FF62251" wp14:editId="608F4B33">
            <wp:extent cx="6641592" cy="4495800"/>
            <wp:effectExtent l="0" t="0" r="6985" b="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SystemsPerformanceReport2015_EN_Fig8.16.jpg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1592" cy="4495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CD42B6" w14:textId="77777777" w:rsidR="00F61F85" w:rsidRDefault="00F61F85" w:rsidP="00F61F85">
      <w:pPr>
        <w:jc w:val="center"/>
      </w:pPr>
      <w:r>
        <w:br w:type="page"/>
      </w:r>
    </w:p>
    <w:p w14:paraId="7685250B" w14:textId="77777777" w:rsidR="00254CAF" w:rsidRPr="00254CAF" w:rsidRDefault="00254CAF" w:rsidP="00254CAF">
      <w:pPr>
        <w:pStyle w:val="Heading1"/>
        <w:rPr>
          <w:rFonts w:eastAsia="Times New Roman"/>
          <w:lang w:eastAsia="en-CA"/>
        </w:rPr>
      </w:pPr>
      <w:bookmarkStart w:id="57" w:name="_Toc437270600"/>
      <w:r>
        <w:lastRenderedPageBreak/>
        <w:t xml:space="preserve">Figure 8.17 </w:t>
      </w:r>
      <w:r w:rsidRPr="00254CAF">
        <w:rPr>
          <w:rFonts w:eastAsia="Times New Roman"/>
          <w:lang w:eastAsia="en-CA"/>
        </w:rPr>
        <w:t>Five-year relative survival ratios for colorectal cancer, by province, age-standardizedᶧ - 2006-2008 combined</w:t>
      </w:r>
      <w:bookmarkEnd w:id="57"/>
    </w:p>
    <w:p w14:paraId="6CEB0A9C" w14:textId="77777777" w:rsidR="00F61F85" w:rsidRDefault="00F61F85" w:rsidP="00F61F85">
      <w:pPr>
        <w:jc w:val="center"/>
      </w:pPr>
      <w:r>
        <w:rPr>
          <w:noProof/>
          <w:lang w:val="en-US"/>
        </w:rPr>
        <w:drawing>
          <wp:inline distT="0" distB="0" distL="0" distR="0" wp14:anchorId="7444D232" wp14:editId="0F40ACDF">
            <wp:extent cx="6641592" cy="4075176"/>
            <wp:effectExtent l="0" t="0" r="6985" b="1905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SystemsPerformanceReport2015_EN_Fig8.17.jpg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1592" cy="40751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02E701" w14:textId="77777777" w:rsidR="00F61F85" w:rsidRDefault="00F61F85" w:rsidP="00F61F85">
      <w:pPr>
        <w:jc w:val="center"/>
      </w:pPr>
      <w:r>
        <w:br w:type="page"/>
      </w:r>
    </w:p>
    <w:p w14:paraId="5A64CD3B" w14:textId="77777777" w:rsidR="00254CAF" w:rsidRPr="00254CAF" w:rsidRDefault="00254CAF" w:rsidP="00254CAF">
      <w:pPr>
        <w:pStyle w:val="Heading1"/>
        <w:rPr>
          <w:rFonts w:eastAsia="Times New Roman"/>
          <w:lang w:eastAsia="en-CA"/>
        </w:rPr>
      </w:pPr>
      <w:bookmarkStart w:id="58" w:name="_Toc437270601"/>
      <w:r>
        <w:lastRenderedPageBreak/>
        <w:t xml:space="preserve">Figure 8.18 </w:t>
      </w:r>
      <w:r w:rsidRPr="00254CAF">
        <w:rPr>
          <w:rFonts w:eastAsia="Times New Roman"/>
          <w:lang w:eastAsia="en-CA"/>
        </w:rPr>
        <w:t xml:space="preserve">Five-year relative survival ratios for colorectal cancer, </w:t>
      </w:r>
      <w:proofErr w:type="gramStart"/>
      <w:r w:rsidRPr="00254CAF">
        <w:rPr>
          <w:rFonts w:eastAsia="Times New Roman"/>
          <w:lang w:eastAsia="en-CA"/>
        </w:rPr>
        <w:t>Canada,ᶧ</w:t>
      </w:r>
      <w:proofErr w:type="gramEnd"/>
      <w:r w:rsidRPr="00254CAF">
        <w:rPr>
          <w:rFonts w:eastAsia="Times New Roman"/>
          <w:lang w:eastAsia="en-CA"/>
        </w:rPr>
        <w:t xml:space="preserve"> age-standardizedᶧᶧ - 1992-1994 combined vs. 2006-2008 combined</w:t>
      </w:r>
      <w:bookmarkEnd w:id="58"/>
    </w:p>
    <w:p w14:paraId="68222F4A" w14:textId="77777777" w:rsidR="00F61F85" w:rsidRDefault="00F61F85" w:rsidP="00F61F85">
      <w:pPr>
        <w:jc w:val="center"/>
      </w:pPr>
      <w:r>
        <w:rPr>
          <w:noProof/>
          <w:lang w:val="en-US"/>
        </w:rPr>
        <w:drawing>
          <wp:inline distT="0" distB="0" distL="0" distR="0" wp14:anchorId="3F349F49" wp14:editId="60CF76CE">
            <wp:extent cx="4547616" cy="4587240"/>
            <wp:effectExtent l="0" t="0" r="5715" b="381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SystemsPerformanceReport2015_EN_Fig8.18.jpg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47616" cy="4587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7D2871" w14:textId="77777777" w:rsidR="00F61F85" w:rsidRDefault="00F61F85" w:rsidP="00F61F85">
      <w:pPr>
        <w:jc w:val="center"/>
      </w:pPr>
      <w:r>
        <w:br w:type="page"/>
      </w:r>
    </w:p>
    <w:p w14:paraId="16852283" w14:textId="77777777" w:rsidR="00254CAF" w:rsidRPr="00254CAF" w:rsidRDefault="00254CAF" w:rsidP="00254CAF">
      <w:pPr>
        <w:pStyle w:val="Heading1"/>
        <w:rPr>
          <w:rFonts w:eastAsia="Times New Roman"/>
          <w:lang w:eastAsia="en-CA"/>
        </w:rPr>
      </w:pPr>
      <w:bookmarkStart w:id="59" w:name="_Toc437270602"/>
      <w:r>
        <w:lastRenderedPageBreak/>
        <w:t xml:space="preserve">Figure 8.19 </w:t>
      </w:r>
      <w:r w:rsidRPr="00254CAF">
        <w:rPr>
          <w:rFonts w:eastAsia="Times New Roman"/>
          <w:lang w:eastAsia="en-CA"/>
        </w:rPr>
        <w:t>Incidence and mortality rates for prostate cancer, Canada, age-standardized to the 2011 population - from 1992 to 2011</w:t>
      </w:r>
      <w:bookmarkEnd w:id="59"/>
    </w:p>
    <w:p w14:paraId="0C89BC8F" w14:textId="77777777" w:rsidR="00F61F85" w:rsidRDefault="00F61F85" w:rsidP="00F61F85">
      <w:pPr>
        <w:jc w:val="center"/>
      </w:pPr>
      <w:r>
        <w:rPr>
          <w:noProof/>
          <w:lang w:val="en-US"/>
        </w:rPr>
        <w:drawing>
          <wp:inline distT="0" distB="0" distL="0" distR="0" wp14:anchorId="120D9B06" wp14:editId="2F00F505">
            <wp:extent cx="6641592" cy="4535424"/>
            <wp:effectExtent l="0" t="0" r="6985" b="0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SystemsPerformanceReport2015_EN_Fig8.19.jpg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1592" cy="45354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137093" w14:textId="77777777" w:rsidR="00F61F85" w:rsidRDefault="00F61F85" w:rsidP="00F61F85">
      <w:pPr>
        <w:jc w:val="center"/>
      </w:pPr>
      <w:r>
        <w:br w:type="page"/>
      </w:r>
    </w:p>
    <w:p w14:paraId="53D27AD6" w14:textId="77777777" w:rsidR="00254CAF" w:rsidRPr="00254CAF" w:rsidRDefault="00254CAF" w:rsidP="00254CAF">
      <w:pPr>
        <w:pStyle w:val="Heading1"/>
        <w:rPr>
          <w:rFonts w:eastAsia="Times New Roman"/>
          <w:lang w:eastAsia="en-CA"/>
        </w:rPr>
      </w:pPr>
      <w:bookmarkStart w:id="60" w:name="_Toc437270603"/>
      <w:r>
        <w:lastRenderedPageBreak/>
        <w:t xml:space="preserve">Figure 8.20 </w:t>
      </w:r>
      <w:r w:rsidRPr="00254CAF">
        <w:rPr>
          <w:rFonts w:eastAsia="Times New Roman"/>
          <w:lang w:eastAsia="en-CA"/>
        </w:rPr>
        <w:t>Incidence rates for prostate cancer, by province, age-standardized to the 2011 population - 2008-2010 combined</w:t>
      </w:r>
      <w:bookmarkEnd w:id="60"/>
    </w:p>
    <w:p w14:paraId="4CBF4FDD" w14:textId="77777777" w:rsidR="00F61F85" w:rsidRDefault="00F61F85" w:rsidP="00F61F85">
      <w:pPr>
        <w:jc w:val="center"/>
      </w:pPr>
      <w:r>
        <w:rPr>
          <w:noProof/>
          <w:lang w:val="en-US"/>
        </w:rPr>
        <w:drawing>
          <wp:inline distT="0" distB="0" distL="0" distR="0" wp14:anchorId="52C4915D" wp14:editId="5A0980BD">
            <wp:extent cx="6641592" cy="4471416"/>
            <wp:effectExtent l="0" t="0" r="6985" b="5715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SystemsPerformanceReport2015_EN_Fig8.20.jpg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1592" cy="4471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67AF3E" w14:textId="77777777" w:rsidR="00F61F85" w:rsidRDefault="00F61F85" w:rsidP="00F61F85">
      <w:pPr>
        <w:jc w:val="center"/>
      </w:pPr>
      <w:r>
        <w:br w:type="page"/>
      </w:r>
    </w:p>
    <w:p w14:paraId="3EBAD52F" w14:textId="77777777" w:rsidR="00254CAF" w:rsidRPr="00254CAF" w:rsidRDefault="00254CAF" w:rsidP="00254CAF">
      <w:pPr>
        <w:pStyle w:val="Heading1"/>
        <w:rPr>
          <w:rFonts w:eastAsia="Times New Roman"/>
          <w:lang w:eastAsia="en-CA"/>
        </w:rPr>
      </w:pPr>
      <w:bookmarkStart w:id="61" w:name="_Toc437270604"/>
      <w:r>
        <w:lastRenderedPageBreak/>
        <w:t xml:space="preserve">Figure 8.21 </w:t>
      </w:r>
      <w:r w:rsidRPr="00254CAF">
        <w:rPr>
          <w:rFonts w:eastAsia="Times New Roman"/>
          <w:lang w:eastAsia="en-CA"/>
        </w:rPr>
        <w:t>Incidence rates for prostate cancer, by stage at diagnosis, by province, age-standardized to the 2011 population - 2010-2012 diagnosis years combined</w:t>
      </w:r>
      <w:bookmarkEnd w:id="61"/>
    </w:p>
    <w:p w14:paraId="209148FD" w14:textId="77777777" w:rsidR="00F61F85" w:rsidRDefault="00F61F85" w:rsidP="00F61F85">
      <w:pPr>
        <w:jc w:val="center"/>
      </w:pPr>
      <w:r>
        <w:rPr>
          <w:noProof/>
          <w:lang w:val="en-US"/>
        </w:rPr>
        <w:drawing>
          <wp:inline distT="0" distB="0" distL="0" distR="0" wp14:anchorId="399CB857" wp14:editId="4C58A7BD">
            <wp:extent cx="6641592" cy="4471416"/>
            <wp:effectExtent l="0" t="0" r="6985" b="5715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SystemsPerformanceReport2015_EN_Fig8.21.jpg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1592" cy="4471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A9CE62" w14:textId="77777777" w:rsidR="00F61F85" w:rsidRDefault="00F61F85" w:rsidP="00F61F85">
      <w:pPr>
        <w:jc w:val="center"/>
      </w:pPr>
      <w:r>
        <w:br w:type="page"/>
      </w:r>
    </w:p>
    <w:p w14:paraId="0D5F291F" w14:textId="77777777" w:rsidR="00254CAF" w:rsidRPr="00254CAF" w:rsidRDefault="00254CAF" w:rsidP="00254CAF">
      <w:pPr>
        <w:pStyle w:val="Heading1"/>
        <w:rPr>
          <w:rFonts w:eastAsia="Times New Roman"/>
          <w:lang w:eastAsia="en-CA"/>
        </w:rPr>
      </w:pPr>
      <w:bookmarkStart w:id="62" w:name="_Toc437270605"/>
      <w:r>
        <w:lastRenderedPageBreak/>
        <w:t xml:space="preserve">Figure 8.22 </w:t>
      </w:r>
      <w:r w:rsidRPr="00254CAF">
        <w:rPr>
          <w:rFonts w:eastAsia="Times New Roman"/>
          <w:lang w:eastAsia="en-CA"/>
        </w:rPr>
        <w:t>Mortality rates for prostate cancer, by province, age-standardized to the 2011 population - 2009-2011 combined</w:t>
      </w:r>
      <w:bookmarkEnd w:id="62"/>
    </w:p>
    <w:p w14:paraId="16B9417D" w14:textId="77777777" w:rsidR="00F61F85" w:rsidRDefault="00F61F85" w:rsidP="00F61F85">
      <w:pPr>
        <w:jc w:val="center"/>
      </w:pPr>
      <w:r>
        <w:rPr>
          <w:noProof/>
          <w:lang w:val="en-US"/>
        </w:rPr>
        <w:drawing>
          <wp:inline distT="0" distB="0" distL="0" distR="0" wp14:anchorId="0027D81A" wp14:editId="139A1A24">
            <wp:extent cx="6641592" cy="4471416"/>
            <wp:effectExtent l="0" t="0" r="6985" b="5715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SystemsPerformanceReport2015_EN_Fig8.22.jpg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1592" cy="4471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12125E" w14:textId="77777777" w:rsidR="00F61F85" w:rsidRDefault="00F61F85" w:rsidP="00F61F85">
      <w:pPr>
        <w:jc w:val="center"/>
      </w:pPr>
      <w:r>
        <w:br w:type="page"/>
      </w:r>
    </w:p>
    <w:p w14:paraId="3C5779F3" w14:textId="77777777" w:rsidR="00254CAF" w:rsidRPr="00254CAF" w:rsidRDefault="00254CAF" w:rsidP="00254CAF">
      <w:pPr>
        <w:pStyle w:val="Heading1"/>
        <w:rPr>
          <w:rFonts w:eastAsia="Times New Roman"/>
          <w:lang w:eastAsia="en-CA"/>
        </w:rPr>
      </w:pPr>
      <w:bookmarkStart w:id="63" w:name="_Toc437270606"/>
      <w:r>
        <w:lastRenderedPageBreak/>
        <w:t xml:space="preserve">Figure 8.23 </w:t>
      </w:r>
      <w:r w:rsidRPr="00254CAF">
        <w:rPr>
          <w:rFonts w:eastAsia="Times New Roman"/>
          <w:lang w:eastAsia="en-CA"/>
        </w:rPr>
        <w:t>Incidence and mortality rates for pancreatic cancer, by sex, Canada, age-standardized to the 2011 population - from 1992 to 2011</w:t>
      </w:r>
      <w:bookmarkEnd w:id="63"/>
    </w:p>
    <w:p w14:paraId="02EE40B0" w14:textId="77777777" w:rsidR="00F61F85" w:rsidRDefault="00F61F85" w:rsidP="00F61F85">
      <w:pPr>
        <w:jc w:val="center"/>
      </w:pPr>
      <w:r>
        <w:rPr>
          <w:noProof/>
          <w:lang w:val="en-US"/>
        </w:rPr>
        <w:drawing>
          <wp:inline distT="0" distB="0" distL="0" distR="0" wp14:anchorId="19E98F81" wp14:editId="30330117">
            <wp:extent cx="5562600" cy="4901184"/>
            <wp:effectExtent l="0" t="0" r="0" b="0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SystemsPerformanceReport2015_EN_Fig8.23.jpg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62600" cy="49011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345883" w14:textId="77777777" w:rsidR="00F61F85" w:rsidRDefault="00F61F85" w:rsidP="00F61F85">
      <w:pPr>
        <w:jc w:val="center"/>
      </w:pPr>
      <w:r>
        <w:br w:type="page"/>
      </w:r>
    </w:p>
    <w:p w14:paraId="38345263" w14:textId="77777777" w:rsidR="00254CAF" w:rsidRPr="00254CAF" w:rsidRDefault="00254CAF" w:rsidP="00254CAF">
      <w:pPr>
        <w:pStyle w:val="Heading1"/>
        <w:rPr>
          <w:rFonts w:eastAsia="Times New Roman"/>
          <w:lang w:eastAsia="en-CA"/>
        </w:rPr>
      </w:pPr>
      <w:bookmarkStart w:id="64" w:name="_Toc437270607"/>
      <w:r>
        <w:lastRenderedPageBreak/>
        <w:t xml:space="preserve">Figure 8.24 </w:t>
      </w:r>
      <w:r w:rsidRPr="00254CAF">
        <w:rPr>
          <w:rFonts w:eastAsia="Times New Roman"/>
          <w:lang w:eastAsia="en-CA"/>
        </w:rPr>
        <w:t>Incidence rates for pancreatic cancer, by province, age-standardized to the 2011 population - 2008-2010 combined</w:t>
      </w:r>
      <w:bookmarkEnd w:id="64"/>
    </w:p>
    <w:p w14:paraId="4A4984A9" w14:textId="77777777" w:rsidR="00F61F85" w:rsidRDefault="00F61F85" w:rsidP="00F61F85">
      <w:pPr>
        <w:jc w:val="center"/>
      </w:pPr>
      <w:r>
        <w:rPr>
          <w:noProof/>
          <w:lang w:val="en-US"/>
        </w:rPr>
        <w:drawing>
          <wp:inline distT="0" distB="0" distL="0" distR="0" wp14:anchorId="2FBDA85A" wp14:editId="19F05E50">
            <wp:extent cx="6641592" cy="4471416"/>
            <wp:effectExtent l="0" t="0" r="6985" b="5715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SystemsPerformanceReport2015_EN_Fig8.24.jpg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1592" cy="4471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7316BF" w14:textId="77777777" w:rsidR="00F61F85" w:rsidRDefault="00F61F85" w:rsidP="00F61F85">
      <w:pPr>
        <w:jc w:val="center"/>
      </w:pPr>
      <w:r>
        <w:br w:type="page"/>
      </w:r>
    </w:p>
    <w:p w14:paraId="373C5E93" w14:textId="77777777" w:rsidR="00254CAF" w:rsidRPr="00254CAF" w:rsidRDefault="00254CAF" w:rsidP="0018725B">
      <w:pPr>
        <w:pStyle w:val="Heading1"/>
        <w:rPr>
          <w:rFonts w:eastAsia="Times New Roman"/>
          <w:lang w:eastAsia="en-CA"/>
        </w:rPr>
      </w:pPr>
      <w:bookmarkStart w:id="65" w:name="_Toc437270608"/>
      <w:r>
        <w:lastRenderedPageBreak/>
        <w:t xml:space="preserve">Figure 8.25 </w:t>
      </w:r>
      <w:r w:rsidRPr="00254CAF">
        <w:rPr>
          <w:rFonts w:eastAsia="Times New Roman"/>
          <w:lang w:eastAsia="en-CA"/>
        </w:rPr>
        <w:t>Mortality rates for pancreatic cancer, by province, age-standardized to the 2011 population - 2009-2011 combined</w:t>
      </w:r>
      <w:bookmarkEnd w:id="65"/>
    </w:p>
    <w:p w14:paraId="2205084B" w14:textId="77777777" w:rsidR="00F61F85" w:rsidRDefault="00F61F85" w:rsidP="00F61F85">
      <w:pPr>
        <w:jc w:val="center"/>
      </w:pPr>
      <w:r>
        <w:rPr>
          <w:noProof/>
          <w:lang w:val="en-US"/>
        </w:rPr>
        <w:drawing>
          <wp:inline distT="0" distB="0" distL="0" distR="0" wp14:anchorId="355EDFD5" wp14:editId="13BDADC5">
            <wp:extent cx="6641592" cy="4471416"/>
            <wp:effectExtent l="0" t="0" r="6985" b="5715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SystemsPerformanceReport2015_EN_Fig8.25.jpg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1592" cy="4471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1BF0DA" w14:textId="77777777" w:rsidR="00F61F85" w:rsidRDefault="00F61F85" w:rsidP="00F61F85">
      <w:pPr>
        <w:jc w:val="center"/>
      </w:pPr>
      <w:r>
        <w:br w:type="page"/>
      </w:r>
    </w:p>
    <w:p w14:paraId="68F3993C" w14:textId="77777777" w:rsidR="0018725B" w:rsidRPr="0018725B" w:rsidRDefault="0018725B" w:rsidP="0018725B">
      <w:pPr>
        <w:pStyle w:val="Heading1"/>
        <w:rPr>
          <w:rFonts w:eastAsia="Times New Roman"/>
          <w:lang w:eastAsia="en-CA"/>
        </w:rPr>
      </w:pPr>
      <w:bookmarkStart w:id="66" w:name="_Toc437270609"/>
      <w:r>
        <w:lastRenderedPageBreak/>
        <w:t xml:space="preserve">Figure 8.26 </w:t>
      </w:r>
      <w:r w:rsidRPr="0018725B">
        <w:rPr>
          <w:rFonts w:eastAsia="Times New Roman"/>
          <w:lang w:eastAsia="en-CA"/>
        </w:rPr>
        <w:t>Five-year relative survival ratios for pancreatic cancer, by province, age-standardizedᶧ - 2005-2007 combined</w:t>
      </w:r>
      <w:bookmarkEnd w:id="66"/>
    </w:p>
    <w:p w14:paraId="644A7BEB" w14:textId="77777777" w:rsidR="00F61F85" w:rsidRDefault="00F61F85" w:rsidP="00F61F85">
      <w:pPr>
        <w:jc w:val="center"/>
      </w:pPr>
      <w:r>
        <w:rPr>
          <w:noProof/>
          <w:lang w:val="en-US"/>
        </w:rPr>
        <w:drawing>
          <wp:inline distT="0" distB="0" distL="0" distR="0" wp14:anchorId="6EC02BAA" wp14:editId="5D581570">
            <wp:extent cx="6641592" cy="4102608"/>
            <wp:effectExtent l="0" t="0" r="6985" b="0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SystemsPerformanceReport2015_EN_Fig8.26.jpg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1592" cy="41026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80E082" w14:textId="77777777" w:rsidR="00F61F85" w:rsidRDefault="00F61F85" w:rsidP="00F61F85">
      <w:pPr>
        <w:jc w:val="center"/>
      </w:pPr>
      <w:r>
        <w:br w:type="page"/>
      </w:r>
    </w:p>
    <w:p w14:paraId="2331918D" w14:textId="77777777" w:rsidR="0018725B" w:rsidRPr="0018725B" w:rsidRDefault="0018725B" w:rsidP="0018725B">
      <w:pPr>
        <w:pStyle w:val="Heading1"/>
        <w:rPr>
          <w:rFonts w:eastAsia="Times New Roman"/>
          <w:lang w:eastAsia="en-CA"/>
        </w:rPr>
      </w:pPr>
      <w:bookmarkStart w:id="67" w:name="_Toc437270610"/>
      <w:r>
        <w:lastRenderedPageBreak/>
        <w:t xml:space="preserve">Figure 8.27 </w:t>
      </w:r>
      <w:r w:rsidRPr="0018725B">
        <w:rPr>
          <w:rFonts w:eastAsia="Times New Roman"/>
          <w:lang w:eastAsia="en-CA"/>
        </w:rPr>
        <w:t xml:space="preserve">Five-year relative survival ratios for pancreatic cancer, </w:t>
      </w:r>
      <w:proofErr w:type="gramStart"/>
      <w:r w:rsidRPr="0018725B">
        <w:rPr>
          <w:rFonts w:eastAsia="Times New Roman"/>
          <w:lang w:eastAsia="en-CA"/>
        </w:rPr>
        <w:t>Canada,ᶧ</w:t>
      </w:r>
      <w:proofErr w:type="gramEnd"/>
      <w:r w:rsidRPr="0018725B">
        <w:rPr>
          <w:rFonts w:eastAsia="Times New Roman"/>
          <w:lang w:eastAsia="en-CA"/>
        </w:rPr>
        <w:t xml:space="preserve"> age-standardizedᶧᶧ - 1992-1994 combined vs. 2006-2008 combined</w:t>
      </w:r>
      <w:bookmarkEnd w:id="67"/>
    </w:p>
    <w:p w14:paraId="3FA99C26" w14:textId="77777777" w:rsidR="00F61F85" w:rsidRDefault="00F61F85" w:rsidP="00F61F85">
      <w:pPr>
        <w:jc w:val="center"/>
      </w:pPr>
      <w:r>
        <w:rPr>
          <w:noProof/>
          <w:lang w:val="en-US"/>
        </w:rPr>
        <w:drawing>
          <wp:inline distT="0" distB="0" distL="0" distR="0" wp14:anchorId="173B4D1F" wp14:editId="590A5329">
            <wp:extent cx="4547616" cy="4584192"/>
            <wp:effectExtent l="0" t="0" r="5715" b="6985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SystemsPerformanceReport2015_EN_Fig8.27.jpg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47616" cy="4584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D8340C" w14:textId="77777777" w:rsidR="0013049C" w:rsidRDefault="00F61F85" w:rsidP="00F61F85">
      <w:pPr>
        <w:jc w:val="center"/>
        <w:sectPr w:rsidR="0013049C" w:rsidSect="00E35903">
          <w:pgSz w:w="15840" w:h="12240" w:orient="landscape"/>
          <w:pgMar w:top="1440" w:right="1440" w:bottom="1440" w:left="1440" w:header="708" w:footer="708" w:gutter="0"/>
          <w:cols w:space="708"/>
          <w:docGrid w:linePitch="360"/>
        </w:sectPr>
      </w:pPr>
      <w:r>
        <w:br w:type="page"/>
      </w:r>
    </w:p>
    <w:p w14:paraId="49518CD2" w14:textId="77777777" w:rsidR="0013049C" w:rsidRPr="0013049C" w:rsidRDefault="0013049C" w:rsidP="0013049C">
      <w:pPr>
        <w:pStyle w:val="Heading1"/>
        <w:rPr>
          <w:rFonts w:eastAsia="Times New Roman"/>
          <w:lang w:eastAsia="en-CA"/>
        </w:rPr>
      </w:pPr>
      <w:bookmarkStart w:id="68" w:name="_Toc437270611"/>
      <w:r>
        <w:lastRenderedPageBreak/>
        <w:t xml:space="preserve">Table 1.1 </w:t>
      </w:r>
      <w:r w:rsidRPr="0013049C">
        <w:rPr>
          <w:rFonts w:eastAsia="Times New Roman"/>
          <w:lang w:eastAsia="en-CA"/>
        </w:rPr>
        <w:t>Implementation and immunization uptake of organized human papillomavirus (HPV) vaccination programs for girls, by province/territory</w:t>
      </w:r>
      <w:bookmarkEnd w:id="68"/>
    </w:p>
    <w:p w14:paraId="589433AC" w14:textId="77777777" w:rsidR="0013049C" w:rsidRDefault="0013049C" w:rsidP="00F61F85">
      <w:pPr>
        <w:jc w:val="center"/>
        <w:sectPr w:rsidR="0013049C" w:rsidSect="0013049C">
          <w:pgSz w:w="12240" w:h="15840"/>
          <w:pgMar w:top="1440" w:right="1440" w:bottom="1440" w:left="1440" w:header="708" w:footer="708" w:gutter="0"/>
          <w:cols w:space="708"/>
          <w:docGrid w:linePitch="360"/>
        </w:sectPr>
      </w:pPr>
      <w:r>
        <w:rPr>
          <w:noProof/>
          <w:lang w:val="en-US"/>
        </w:rPr>
        <w:drawing>
          <wp:inline distT="0" distB="0" distL="0" distR="0" wp14:anchorId="7C252EDF" wp14:editId="39841F31">
            <wp:extent cx="5562600" cy="7126224"/>
            <wp:effectExtent l="0" t="0" r="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SystemsPerformanceReport2015_EN_Table1.1.jpg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62600" cy="7126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61F85">
        <w:br w:type="page"/>
      </w:r>
    </w:p>
    <w:p w14:paraId="488F3017" w14:textId="77777777" w:rsidR="0013049C" w:rsidRPr="0013049C" w:rsidRDefault="0013049C" w:rsidP="0013049C">
      <w:pPr>
        <w:pStyle w:val="Heading1"/>
        <w:rPr>
          <w:rFonts w:eastAsia="Times New Roman"/>
          <w:lang w:eastAsia="en-CA"/>
        </w:rPr>
      </w:pPr>
      <w:bookmarkStart w:id="69" w:name="_Toc437270612"/>
      <w:r>
        <w:lastRenderedPageBreak/>
        <w:t xml:space="preserve">Table 4.1 </w:t>
      </w:r>
      <w:r w:rsidRPr="0013049C">
        <w:rPr>
          <w:rFonts w:eastAsia="Times New Roman"/>
          <w:lang w:eastAsia="en-CA"/>
        </w:rPr>
        <w:t>Percentage of patients treated within the radiation therapy wait time target, four most common cancers and all cancers, by province – 2013 treatment year</w:t>
      </w:r>
      <w:bookmarkEnd w:id="69"/>
    </w:p>
    <w:p w14:paraId="3834BDB2" w14:textId="77777777" w:rsidR="00F61F85" w:rsidRDefault="00F61F85" w:rsidP="00F61F85">
      <w:pPr>
        <w:jc w:val="center"/>
      </w:pPr>
      <w:r>
        <w:rPr>
          <w:noProof/>
          <w:lang w:val="en-US"/>
        </w:rPr>
        <w:drawing>
          <wp:inline distT="0" distB="0" distL="0" distR="0" wp14:anchorId="1CAD7026" wp14:editId="44B41102">
            <wp:extent cx="6641592" cy="4864608"/>
            <wp:effectExtent l="0" t="0" r="6985" b="0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SystemsPerformanceReport2015_EN_Table4.1.jpg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1592" cy="48646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5E1940" w14:textId="77777777" w:rsidR="00F61F85" w:rsidRDefault="00F61F85" w:rsidP="00F61F85">
      <w:pPr>
        <w:jc w:val="center"/>
      </w:pPr>
      <w:r>
        <w:br w:type="page"/>
      </w:r>
    </w:p>
    <w:p w14:paraId="66FB7FF1" w14:textId="77777777" w:rsidR="0013049C" w:rsidRPr="0013049C" w:rsidRDefault="0013049C" w:rsidP="0013049C">
      <w:pPr>
        <w:pStyle w:val="Heading1"/>
        <w:rPr>
          <w:rFonts w:eastAsia="Times New Roman"/>
          <w:lang w:eastAsia="en-CA"/>
        </w:rPr>
      </w:pPr>
      <w:bookmarkStart w:id="70" w:name="_Toc437270613"/>
      <w:r>
        <w:lastRenderedPageBreak/>
        <w:t xml:space="preserve">Table 5.1 </w:t>
      </w:r>
      <w:r w:rsidRPr="0013049C">
        <w:rPr>
          <w:rFonts w:eastAsia="Times New Roman"/>
          <w:lang w:eastAsia="en-CA"/>
        </w:rPr>
        <w:t>Extent of usage of standardized screening for distress tools across clinics in provincial cancer agencies and programs – 2014</w:t>
      </w:r>
      <w:bookmarkEnd w:id="70"/>
    </w:p>
    <w:p w14:paraId="59683CA1" w14:textId="77777777" w:rsidR="0013049C" w:rsidRDefault="00F61F85" w:rsidP="00F61F85">
      <w:pPr>
        <w:jc w:val="center"/>
        <w:sectPr w:rsidR="0013049C" w:rsidSect="0013049C">
          <w:pgSz w:w="15840" w:h="12240" w:orient="landscape"/>
          <w:pgMar w:top="1440" w:right="1440" w:bottom="1440" w:left="1440" w:header="708" w:footer="708" w:gutter="0"/>
          <w:cols w:space="708"/>
          <w:docGrid w:linePitch="360"/>
        </w:sectPr>
      </w:pPr>
      <w:r>
        <w:rPr>
          <w:noProof/>
          <w:lang w:val="en-US"/>
        </w:rPr>
        <w:drawing>
          <wp:inline distT="0" distB="0" distL="0" distR="0" wp14:anchorId="4AFD6433" wp14:editId="75F9D6A2">
            <wp:extent cx="5747657" cy="5319695"/>
            <wp:effectExtent l="0" t="0" r="5715" b="0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SystemsPerformanceReport2015_EN_Table5.1.jpg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5056" cy="53357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14:paraId="0EEAE4E7" w14:textId="77777777" w:rsidR="0018725B" w:rsidRPr="0018725B" w:rsidRDefault="0018725B" w:rsidP="0018725B">
      <w:pPr>
        <w:pStyle w:val="Heading1"/>
        <w:rPr>
          <w:rFonts w:eastAsia="Times New Roman"/>
          <w:lang w:eastAsia="en-CA"/>
        </w:rPr>
      </w:pPr>
      <w:bookmarkStart w:id="71" w:name="_Toc437270614"/>
      <w:r>
        <w:lastRenderedPageBreak/>
        <w:t xml:space="preserve">Table 8.1 </w:t>
      </w:r>
      <w:r w:rsidRPr="0018725B">
        <w:rPr>
          <w:rFonts w:eastAsia="Times New Roman"/>
          <w:lang w:eastAsia="en-CA"/>
        </w:rPr>
        <w:t>Percentage of cases for which stage is unknown, by disease site and province - from 2010 to 2012</w:t>
      </w:r>
      <w:bookmarkEnd w:id="71"/>
    </w:p>
    <w:p w14:paraId="645C216C" w14:textId="77777777" w:rsidR="00E80811" w:rsidRDefault="0013049C" w:rsidP="00F61F85">
      <w:pPr>
        <w:jc w:val="center"/>
      </w:pPr>
      <w:r>
        <w:rPr>
          <w:noProof/>
          <w:lang w:val="en-US"/>
        </w:rPr>
        <w:drawing>
          <wp:inline distT="0" distB="0" distL="0" distR="0" wp14:anchorId="0CAC0A74" wp14:editId="3F19B286">
            <wp:extent cx="5562600" cy="7126224"/>
            <wp:effectExtent l="0" t="0" r="0" b="0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SystemsPerformanceReport2015_EN_Table8.1.jpg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62600" cy="7126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E80811" w:rsidSect="0013049C">
      <w:pgSz w:w="12240" w:h="15840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2BB50026"/>
    <w:multiLevelType w:val="hybridMultilevel"/>
    <w:tmpl w:val="CEEA93B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61F85"/>
    <w:rsid w:val="000A67D3"/>
    <w:rsid w:val="0013049C"/>
    <w:rsid w:val="0018725B"/>
    <w:rsid w:val="00203669"/>
    <w:rsid w:val="00254CAF"/>
    <w:rsid w:val="002D38B5"/>
    <w:rsid w:val="004A233B"/>
    <w:rsid w:val="004C3A14"/>
    <w:rsid w:val="005824B3"/>
    <w:rsid w:val="00596E46"/>
    <w:rsid w:val="0074614C"/>
    <w:rsid w:val="00795D12"/>
    <w:rsid w:val="00843789"/>
    <w:rsid w:val="00864B59"/>
    <w:rsid w:val="00E35903"/>
    <w:rsid w:val="00F61F8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C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7C33D5D"/>
  <w15:chartTrackingRefBased/>
  <w15:docId w15:val="{0D638CB1-1713-4D17-892F-9782EACFB99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C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F61F85"/>
    <w:pPr>
      <w:keepNext/>
      <w:keepLines/>
      <w:spacing w:before="240" w:after="0"/>
      <w:outlineLvl w:val="0"/>
    </w:pPr>
    <w:rPr>
      <w:rFonts w:eastAsiaTheme="majorEastAsia" w:cstheme="majorBidi"/>
      <w:sz w:val="3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F61F85"/>
    <w:rPr>
      <w:rFonts w:eastAsiaTheme="majorEastAsia" w:cstheme="majorBidi"/>
      <w:sz w:val="32"/>
      <w:szCs w:val="32"/>
    </w:rPr>
  </w:style>
  <w:style w:type="paragraph" w:styleId="TableofFigures">
    <w:name w:val="table of figures"/>
    <w:basedOn w:val="Normal"/>
    <w:next w:val="Normal"/>
    <w:uiPriority w:val="99"/>
    <w:unhideWhenUsed/>
    <w:rsid w:val="00596E46"/>
    <w:pPr>
      <w:spacing w:after="0"/>
      <w:ind w:left="440" w:hanging="440"/>
    </w:pPr>
    <w:rPr>
      <w:b/>
      <w:bCs/>
      <w:sz w:val="20"/>
      <w:szCs w:val="20"/>
    </w:rPr>
  </w:style>
  <w:style w:type="character" w:styleId="Hyperlink">
    <w:name w:val="Hyperlink"/>
    <w:basedOn w:val="DefaultParagraphFont"/>
    <w:uiPriority w:val="99"/>
    <w:unhideWhenUsed/>
    <w:rsid w:val="00596E46"/>
    <w:rPr>
      <w:color w:val="0563C1" w:themeColor="hyperlink"/>
      <w:u w:val="single"/>
    </w:rPr>
  </w:style>
  <w:style w:type="character" w:styleId="Strong">
    <w:name w:val="Strong"/>
    <w:basedOn w:val="DefaultParagraphFont"/>
    <w:uiPriority w:val="22"/>
    <w:qFormat/>
    <w:rsid w:val="002D38B5"/>
    <w:rPr>
      <w:b/>
      <w:bCs/>
    </w:rPr>
  </w:style>
  <w:style w:type="paragraph" w:styleId="ListParagraph">
    <w:name w:val="List Paragraph"/>
    <w:basedOn w:val="Normal"/>
    <w:uiPriority w:val="34"/>
    <w:qFormat/>
    <w:rsid w:val="002D38B5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1589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661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531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548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05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551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948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73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5048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0597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6846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4805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7104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3557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1643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6832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2125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3346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7182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2515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9178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3135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2460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5466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6480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9344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8660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1042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3243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7833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4168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4690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5427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8454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0425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0761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5493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2215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0392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4420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7333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5581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9826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2868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4462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5238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6272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4044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3448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9621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9223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4421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1437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1623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5311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4873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3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9909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8315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3141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9294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5970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8345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6644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9680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849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1613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6030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4091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7075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6223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4234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0248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958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9279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63" Type="http://schemas.openxmlformats.org/officeDocument/2006/relationships/image" Target="media/image58.jpeg"/><Relationship Id="rId68" Type="http://schemas.openxmlformats.org/officeDocument/2006/relationships/image" Target="media/image63.jpeg"/><Relationship Id="rId76" Type="http://schemas.openxmlformats.org/officeDocument/2006/relationships/image" Target="media/image71.jpeg"/><Relationship Id="rId7" Type="http://schemas.openxmlformats.org/officeDocument/2006/relationships/image" Target="media/image2.jpeg"/><Relationship Id="rId71" Type="http://schemas.openxmlformats.org/officeDocument/2006/relationships/image" Target="media/image66.jpe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9" Type="http://schemas.openxmlformats.org/officeDocument/2006/relationships/image" Target="media/image24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66" Type="http://schemas.openxmlformats.org/officeDocument/2006/relationships/image" Target="media/image61.jpeg"/><Relationship Id="rId74" Type="http://schemas.openxmlformats.org/officeDocument/2006/relationships/image" Target="media/image69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61" Type="http://schemas.openxmlformats.org/officeDocument/2006/relationships/image" Target="media/image56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image" Target="media/image55.jpeg"/><Relationship Id="rId65" Type="http://schemas.openxmlformats.org/officeDocument/2006/relationships/image" Target="media/image60.jpeg"/><Relationship Id="rId73" Type="http://schemas.openxmlformats.org/officeDocument/2006/relationships/image" Target="media/image68.jpeg"/><Relationship Id="rId78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51.jpeg"/><Relationship Id="rId64" Type="http://schemas.openxmlformats.org/officeDocument/2006/relationships/image" Target="media/image59.jpeg"/><Relationship Id="rId69" Type="http://schemas.openxmlformats.org/officeDocument/2006/relationships/image" Target="media/image64.jpeg"/><Relationship Id="rId77" Type="http://schemas.openxmlformats.org/officeDocument/2006/relationships/fontTable" Target="fontTable.xml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72" Type="http://schemas.openxmlformats.org/officeDocument/2006/relationships/image" Target="media/image67.jpeg"/><Relationship Id="rId3" Type="http://schemas.openxmlformats.org/officeDocument/2006/relationships/styles" Target="style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image" Target="media/image54.jpeg"/><Relationship Id="rId67" Type="http://schemas.openxmlformats.org/officeDocument/2006/relationships/image" Target="media/image62.jpe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62" Type="http://schemas.openxmlformats.org/officeDocument/2006/relationships/image" Target="media/image57.jpeg"/><Relationship Id="rId70" Type="http://schemas.openxmlformats.org/officeDocument/2006/relationships/image" Target="media/image65.jpeg"/><Relationship Id="rId75" Type="http://schemas.openxmlformats.org/officeDocument/2006/relationships/image" Target="media/image70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1C68C4D-F633-4D1F-99B6-BDCBAAD4C5A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76</Pages>
  <Words>4027</Words>
  <Characters>22956</Characters>
  <Application>Microsoft Office Word</Application>
  <DocSecurity>0</DocSecurity>
  <Lines>191</Lines>
  <Paragraphs>53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26930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Peggy Le</dc:creator>
  <cp:keywords/>
  <dc:description/>
  <cp:lastModifiedBy>Catherine Jan</cp:lastModifiedBy>
  <cp:revision>2</cp:revision>
  <dcterms:created xsi:type="dcterms:W3CDTF">2019-12-24T15:33:00Z</dcterms:created>
  <dcterms:modified xsi:type="dcterms:W3CDTF">2019-12-24T15:33:00Z</dcterms:modified>
</cp:coreProperties>
</file>